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7"/>
        <w:gridCol w:w="4198"/>
      </w:tblGrid>
      <w:tr w:rsidR="00A778C1" w:rsidRPr="0082610D" w:rsidTr="00F71624">
        <w:trPr>
          <w:trHeight w:val="1263"/>
        </w:trPr>
        <w:tc>
          <w:tcPr>
            <w:tcW w:w="6521" w:type="dxa"/>
          </w:tcPr>
          <w:p w:rsidR="00A778C1" w:rsidRPr="0082610D" w:rsidRDefault="00A778C1" w:rsidP="00326F85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1E5E49" w:rsidRPr="0082610D" w:rsidRDefault="001E5E49" w:rsidP="00326F85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</w:pPr>
          </w:p>
          <w:p w:rsidR="001E5E49" w:rsidRPr="0082610D" w:rsidRDefault="001E5E49" w:rsidP="00326F85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</w:pPr>
          </w:p>
          <w:p w:rsidR="00A778C1" w:rsidRPr="0082610D" w:rsidRDefault="00A778C1" w:rsidP="00326F85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900" w:type="dxa"/>
          </w:tcPr>
          <w:p w:rsidR="002C702C" w:rsidRDefault="002C702C" w:rsidP="003F2E6C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3F2E6C" w:rsidRPr="0082610D" w:rsidRDefault="003F2E6C" w:rsidP="003F2E6C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lang w:eastAsia="ru-RU"/>
              </w:rPr>
            </w:pPr>
            <w:r w:rsidRPr="0082610D">
              <w:rPr>
                <w:rFonts w:ascii="Times New Roman" w:hAnsi="Times New Roman"/>
                <w:b/>
                <w:noProof/>
                <w:lang w:eastAsia="ru-RU"/>
              </w:rPr>
              <w:t>Приложение № 1</w:t>
            </w:r>
          </w:p>
          <w:p w:rsidR="003F2E6C" w:rsidRPr="0082610D" w:rsidRDefault="003F2E6C" w:rsidP="003F2E6C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82610D">
              <w:rPr>
                <w:rFonts w:ascii="Times New Roman" w:hAnsi="Times New Roman"/>
                <w:b/>
                <w:noProof/>
                <w:lang w:eastAsia="ru-RU"/>
              </w:rPr>
              <w:t>к приказу от</w:t>
            </w:r>
            <w:r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  </w:t>
            </w:r>
            <w:r w:rsidR="000873F9"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="000873F9"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 w:rsidR="000873F9"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55162C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11.09.2024</w:t>
            </w:r>
            <w:r w:rsidR="000873F9" w:rsidRPr="0082610D">
              <w:fldChar w:fldCharType="end"/>
            </w:r>
            <w:bookmarkEnd w:id="1"/>
            <w:r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Pr="0082610D">
              <w:rPr>
                <w:rFonts w:ascii="Times New Roman" w:hAnsi="Times New Roman"/>
                <w:b/>
                <w:noProof/>
                <w:lang w:eastAsia="ru-RU"/>
              </w:rPr>
              <w:t>№</w:t>
            </w:r>
            <w:r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="000873F9"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2" w:name="РегистрационныйНомер"/>
            <w:r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="000873F9"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 w:rsidR="000873F9"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55162C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2582</w:t>
            </w:r>
            <w:r w:rsidR="000873F9" w:rsidRPr="0082610D">
              <w:fldChar w:fldCharType="end"/>
            </w:r>
            <w:bookmarkEnd w:id="2"/>
          </w:p>
          <w:p w:rsidR="00A778C1" w:rsidRPr="0082610D" w:rsidRDefault="00A778C1" w:rsidP="00326F85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УТВЕРЖДАЮ</w:t>
            </w:r>
          </w:p>
          <w:p w:rsidR="00F0227A" w:rsidRPr="0082610D" w:rsidRDefault="000873F9" w:rsidP="00F0227A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Должность утверждающего"/>
                  </w:textInput>
                </w:ffData>
              </w:fldChar>
            </w:r>
            <w:bookmarkStart w:id="3" w:name="Должность"/>
            <w:r w:rsidR="00F0227A"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 w:rsidRPr="0082610D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55162C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Директор (по снабжению)</w:t>
            </w:r>
            <w:r w:rsidRPr="0082610D">
              <w:fldChar w:fldCharType="end"/>
            </w:r>
            <w:bookmarkEnd w:id="3"/>
          </w:p>
          <w:p w:rsidR="00F0227A" w:rsidRPr="0082610D" w:rsidRDefault="000873F9" w:rsidP="00F0227A">
            <w:pPr>
              <w:spacing w:beforeAutospacing="0" w:afterAutospacing="0"/>
              <w:jc w:val="right"/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Утвер_ПредставлениеВ"/>
                  <w:enabled/>
                  <w:calcOnExit w:val="0"/>
                  <w:textInput>
                    <w:default w:val="ФИО Утверждающего"/>
                  </w:textInput>
                </w:ffData>
              </w:fldChar>
            </w:r>
            <w:bookmarkStart w:id="4" w:name="Утвер_ПредставлениеВ"/>
            <w:r w:rsidR="00633633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55162C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А.А. Прозоров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end"/>
            </w:r>
            <w:bookmarkEnd w:id="4"/>
          </w:p>
          <w:p w:rsidR="0082610D" w:rsidRPr="0082610D" w:rsidRDefault="0082610D" w:rsidP="00F0227A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  <w:p w:rsidR="00A778C1" w:rsidRPr="0082610D" w:rsidRDefault="00F0227A" w:rsidP="00F0227A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82610D"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  <w:drawing>
                <wp:inline distT="0" distB="0" distL="0" distR="0">
                  <wp:extent cx="2510000" cy="649606"/>
                  <wp:effectExtent l="19050" t="0" r="0" b="0"/>
                  <wp:docPr id="1" name="Вставить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000" cy="649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8C1" w:rsidRPr="0082610D" w:rsidRDefault="00A778C1" w:rsidP="00326F85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</w:pPr>
          </w:p>
        </w:tc>
      </w:tr>
    </w:tbl>
    <w:p w:rsidR="00F71624" w:rsidRPr="00F43306" w:rsidRDefault="00F71624" w:rsidP="00F71624">
      <w:pPr>
        <w:shd w:val="clear" w:color="auto" w:fill="FFFFFF" w:themeFill="background1"/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permStart w:id="1844850766" w:edGrp="everyone"/>
      <w:r w:rsidRPr="00F43306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Перечень товаров, работ, услуг, закупки которых осуществляются </w:t>
      </w:r>
    </w:p>
    <w:p w:rsidR="00F71624" w:rsidRPr="001A1CCD" w:rsidRDefault="00F71624" w:rsidP="00F71624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A1CCD">
        <w:rPr>
          <w:rFonts w:ascii="Times New Roman" w:eastAsia="Calibri" w:hAnsi="Times New Roman"/>
          <w:b/>
          <w:sz w:val="24"/>
          <w:szCs w:val="24"/>
        </w:rPr>
        <w:t>у субъектов малого и среднего предпринимательства.</w:t>
      </w:r>
    </w:p>
    <w:tbl>
      <w:tblPr>
        <w:tblStyle w:val="110"/>
        <w:tblW w:w="10455" w:type="dxa"/>
        <w:tblLook w:val="04A0" w:firstRow="1" w:lastRow="0" w:firstColumn="1" w:lastColumn="0" w:noHBand="0" w:noVBand="1"/>
      </w:tblPr>
      <w:tblGrid>
        <w:gridCol w:w="955"/>
        <w:gridCol w:w="1476"/>
        <w:gridCol w:w="8024"/>
      </w:tblGrid>
      <w:tr w:rsidR="00F71624" w:rsidRPr="00F43306" w:rsidTr="00DD1680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F71624" w:rsidRPr="00F43306" w:rsidRDefault="00F71624" w:rsidP="00DD1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306">
              <w:rPr>
                <w:rFonts w:ascii="Times New Roman" w:hAnsi="Times New Roman"/>
                <w:b/>
                <w:sz w:val="24"/>
                <w:szCs w:val="24"/>
              </w:rPr>
              <w:t> №</w:t>
            </w:r>
          </w:p>
        </w:tc>
        <w:tc>
          <w:tcPr>
            <w:tcW w:w="1423" w:type="dxa"/>
            <w:shd w:val="clear" w:color="auto" w:fill="auto"/>
            <w:noWrap/>
          </w:tcPr>
          <w:p w:rsidR="00F71624" w:rsidRPr="00F43306" w:rsidRDefault="00F71624" w:rsidP="00DD1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306">
              <w:rPr>
                <w:rFonts w:ascii="Times New Roman" w:hAnsi="Times New Roman"/>
                <w:b/>
                <w:sz w:val="24"/>
                <w:szCs w:val="24"/>
              </w:rPr>
              <w:t>Код ОКПД2</w:t>
            </w:r>
          </w:p>
        </w:tc>
        <w:tc>
          <w:tcPr>
            <w:tcW w:w="8073" w:type="dxa"/>
            <w:shd w:val="clear" w:color="auto" w:fill="auto"/>
          </w:tcPr>
          <w:p w:rsidR="00F71624" w:rsidRPr="00F43306" w:rsidRDefault="00F71624" w:rsidP="00DD1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306">
              <w:rPr>
                <w:rFonts w:ascii="Times New Roman" w:hAnsi="Times New Roman"/>
                <w:b/>
                <w:sz w:val="24"/>
                <w:szCs w:val="24"/>
              </w:rPr>
              <w:t>Наименование ТРУ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01.30.10.149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Культуры декоративные, включая черенки и отводки,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01.70.10.000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Услуги, связанные с охотой, ловлей и разведением диких животных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02.20.11.111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Бревна сосновые для распиловки и строгания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05.10.10.141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Антрацит обогащенный</w:t>
            </w:r>
          </w:p>
        </w:tc>
      </w:tr>
      <w:tr w:rsidR="00F71624" w:rsidRPr="00F43306" w:rsidTr="00DD1680">
        <w:trPr>
          <w:trHeight w:val="187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08.12.11.190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08.12.22.119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Глины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08.92.10.119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Торф неагломерированный прочий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08.99.29.151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Асбест хризотиловый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08.99.29.290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Ископаемые полезные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10.62.11.111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10.62.11.190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Продукты крахмалсодержащие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10.89.19.290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Продукты пищевые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13.10.85.119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Нитки швейные синтетические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13.20.20.190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Ткани хлопчатобумажные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13.20.31.190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Ткани из синтетических и искусственных комплексных нитей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13.92.21.190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упаковочные прочие из текстильных материалов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13.92.29.190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13.95.10.119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Материалы нетканые из прочих нитей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13.96.14.199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Ткани, пропитанные другими полимерными композициями, или с покрытием из других полимеров,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13.96.16.190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Материалы и изделия технического назначения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13.96.17.129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Ярлыки, этикетки, эмблемы и аналогичные изделия из прочих материалов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30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F43306">
              <w:rPr>
                <w:rFonts w:ascii="Times New Roman" w:hAnsi="Times New Roman"/>
                <w:sz w:val="24"/>
                <w:szCs w:val="24"/>
              </w:rPr>
              <w:t>.</w:t>
            </w:r>
            <w:r w:rsidRPr="00F43306">
              <w:rPr>
                <w:rFonts w:ascii="Times New Roman" w:hAnsi="Times New Roman"/>
                <w:sz w:val="24"/>
                <w:szCs w:val="24"/>
                <w:lang w:val="en-US"/>
              </w:rPr>
              <w:t>96.17.190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Материалы отделочные и аналогичные изделия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14.12.30.190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14.20.10.993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Сувениры, украшения, меховые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16.10.10.119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Пиломатериалы из прочих хвойных пород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16.10.10.129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Пиломатериалы из прочих лиственных пород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16.10.32.111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Шпалы деревянные для железных дорог широкой колеи пропитанные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16.21.12.190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Материалы слоистые из древесины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16.23.19.000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16.24.11.190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Щиты прочие деревянные погрузочные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16.24.13.190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Тара деревянная прочая и ее части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16.29.14.199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из дерева прочие, не включенные в другие группировки</w:t>
            </w:r>
          </w:p>
        </w:tc>
      </w:tr>
      <w:tr w:rsidR="00F71624" w:rsidRPr="00F43306" w:rsidTr="00DD1680">
        <w:trPr>
          <w:trHeight w:val="236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17.11.11.000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Целлюлоза древесная, растворимые сорта</w:t>
            </w:r>
          </w:p>
        </w:tc>
      </w:tr>
      <w:tr w:rsidR="00F71624" w:rsidRPr="00F43306" w:rsidTr="00DD1680">
        <w:trPr>
          <w:trHeight w:val="98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17.12.14.119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Бумага для печати прочая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17.12.14.149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Бумага техническая прочая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17.12.14.199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Бумага оберточная и упаковочная различного назначения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17.12.33.000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Бумага для гофрирования из полуцеллюлозы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17.12.43.113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Бумага фильтровальная различного назначения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17.12.43.139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Картон строительный прочий</w:t>
            </w:r>
          </w:p>
        </w:tc>
      </w:tr>
      <w:tr w:rsidR="00F71624" w:rsidRPr="00F43306" w:rsidTr="00DD1680">
        <w:trPr>
          <w:trHeight w:val="242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17.21.12.000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Мешки и сумки бумажные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17.21.13.000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Ящики и коробки из гофрированной бумаги или гофрированного картона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17.21.14.120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Ящики и коробки складывающиеся из негофрированного картона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17.22.12.130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17.23.13.199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17.29.11.110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Ярлыки и этикетки из бумаги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17.29.19.190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прочие из бумаги и картона,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18.12.19.190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печатные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19.10.20.190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Смолы минеральные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19.20.21.100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Бензин автомобильный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19.20.21.300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Топливо дизельное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19.20.24.110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Керосины технические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19.20.27.119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Топливо нефтяное дистиллятное прочее,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19.20.28.110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Мазут топочный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19.20.29.119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Масла моторные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19.20.29.160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Масла турбинные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19.20.29.190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Масла нефтяные смазочные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19.20.29.230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Нефтепродукты смазочно-охлаждающие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19.20.32.119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Газы нефтяные прочие, не включенные в другие группировки</w:t>
            </w:r>
            <w:r w:rsidRPr="00F43306">
              <w:rPr>
                <w:rFonts w:ascii="Times New Roman" w:hAnsi="Times New Roman"/>
                <w:sz w:val="24"/>
                <w:szCs w:val="24"/>
              </w:rPr>
              <w:br/>
              <w:t>Эта группировка также включает:</w:t>
            </w:r>
            <w:r w:rsidRPr="00F43306">
              <w:rPr>
                <w:rFonts w:ascii="Times New Roman" w:hAnsi="Times New Roman"/>
                <w:sz w:val="24"/>
                <w:szCs w:val="24"/>
              </w:rPr>
              <w:br/>
              <w:t>- метан, получаемый в качестве продукта нефтеочистительных заводов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19.20.32.190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Углеводороды газообразные, кроме природного газа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19.20.41.190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Воски нефтяные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19.20.42.129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Битумы нефтяные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19.20.42.190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Остатки нефтепереработки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6E5BE2">
              <w:rPr>
                <w:rFonts w:ascii="Times New Roman" w:hAnsi="Times New Roman"/>
                <w:sz w:val="24"/>
                <w:szCs w:val="24"/>
              </w:rPr>
              <w:t>19.30.11.110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6E5BE2">
              <w:rPr>
                <w:rFonts w:ascii="Times New Roman" w:hAnsi="Times New Roman"/>
                <w:sz w:val="24"/>
                <w:szCs w:val="24"/>
              </w:rPr>
              <w:t>Антрацит агломерированный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20.11.12.190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Соединения неметаллов кислородные неорганические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20.12.19.110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Оксиды прочих металлов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20.12.21.119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Красители органические синтетические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20.13.21.150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Углерод технический (сажи и прочие формы дисперсного углерода, не включенные в другие группировки)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20.13.21.290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Неметаллы, не включенные в другие группировки,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20.13.23.119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Металлы щелочные и щелочно-земельные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20.13.24.149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Кислоты неорганические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20.13.25.119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Оксиды, гидроксиды и пероксиды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20.13.43.199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Карбонаты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20.13.51.119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Соли оксометаллических и пероксометаллических кислот прочие</w:t>
            </w:r>
          </w:p>
        </w:tc>
      </w:tr>
      <w:tr w:rsidR="00F71624" w:rsidRPr="00F43306" w:rsidTr="00DD1680">
        <w:trPr>
          <w:trHeight w:val="65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20.13.62.190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Соли неорганических кислот или пероксикислот прочие</w:t>
            </w:r>
          </w:p>
        </w:tc>
      </w:tr>
      <w:tr w:rsidR="00F71624" w:rsidRPr="00F43306" w:rsidTr="00DD1680">
        <w:trPr>
          <w:trHeight w:val="192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20.13.63.000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Пероксид водорода (перекись водорода)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20.14.11.119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Углеводороды ациклические насыщенные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20.14.11.139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Углеводороды ациклические ненасыщенные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20.14.12.290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Углеводороды ароматические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20.14.13.000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Производные ациклических углеводородов хлорированные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20.14.19.190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Производные углеводородов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20.14.22.129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Спирты одноатомные насыщенные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20.14.64.000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Ферменты и прочие органические соединения,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20.15.32.000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Сульфат аммония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20.15.79.000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Удобрения минеральные или химические, содержащие два или три питательных элемента (азот, фосфор и калий),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20.16.10.190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Полимеры этилена в первичных формах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20.16.52.190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Полимеры виниловые прочие в первичных формах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20.16.56.190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Смолы полиуретановые прочие в первичных формах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20.20.12.000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Гербициды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20.30.22.110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Материалы лакокрасочные для нанесения покрытий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20.30.22.220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20.30.22.236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Пленка металлизированная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20.30.24.119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Краски полиграфические специального назначения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20.41.20.190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Вещества поверхностно-активные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20.41.31.190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Мыло прочее,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20.41.44.190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Средства чистящие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20.42.15.190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Средства косметические для ухода за кожей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20.42.19.190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Средства парфюмерные, косметические и туалетные средства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20.52.10.190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Клеи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20.59.30.190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Чернила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20.59.42.140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Продукты аналогичные присадкам к топливу и смазочным материалам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20.59.52.199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20.59.56.140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Пластификаторы составные и стабилизаторы для резин и пластмасс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20.59.59.900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Продукты разные химические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20.60.23.000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Нити искусственные одиночные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21.20.23.199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Средства нелечебные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21.20.24.170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Аптечки и сумки санитарные для оказания первой помощи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22.11.14.199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Шины пневматические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22.19.20.112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из резиновых смесей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22.19.30.139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Рукава резиновые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22.19.40.130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Бельтинг из вулканизированной резины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22.19.50.000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Материалы прорезиненные текстильные, кроме кордных тканей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22.19.60.190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22.19.73.119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 xml:space="preserve">Изделия технического назначения из вулканизированной резины прочие, </w:t>
            </w:r>
            <w:r w:rsidRPr="00F43306">
              <w:rPr>
                <w:rFonts w:ascii="Times New Roman" w:hAnsi="Times New Roman"/>
                <w:sz w:val="24"/>
                <w:szCs w:val="24"/>
              </w:rPr>
              <w:lastRenderedPageBreak/>
              <w:t>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22.21.30.120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Пленки пластмассовые, неармированные или не комбинированные с другими материалами</w:t>
            </w:r>
          </w:p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22.21.41.119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Плиты, листы прочие пластмассовые пористые,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22.21.42.120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Пленки прочие пластмассовые непористые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22.21.42.130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Полосы (ленты) прочие пластмассовые непористые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22.22.11.190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Мешки и сумки, включая конические, из полимеров этилена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22.22.13.190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Коробки, ящики, корзины и аналогичные пластмассовые изделия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22.22.14.190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Бутыли, бутылки, флаконы и аналогичные изделия из пластмасс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22.22.19.190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22.23.13.190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Резервуары, цистерны, баки и аналогичные емкости пластмассовые вместимостью свыше 300 л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22.23.14.130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22.23.19.000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пластмассовые строительные,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22.29.22.000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Плиты, листы пластмассовые самоклеящиеся,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22.29.29.190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пластмассовые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23.12.12.119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Стекло безопасное закаленное прочее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23.14.12.190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из стекловолокна прочие, кроме стеклотканей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23.19.26.900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из стекла, не включенные в другие группировки: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23.20.11.190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огнеупорные прочие из кремнеземистой каменной муки или диатомитовых земель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23.20.12.190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огнеупорные прочие, кроме изделий из кремнеземистой каменной муки или диатомитовых земель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23.32.12.190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строительные керамические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23.42.10.190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санитарно-технические прочие из керамики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23.52.20.110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Гипс строительный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23.61.11.190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аналогичные из цемента, бетона или искусственного камня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23.61.12.190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Конструкции сборные строительные железобетонные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23.91.11.190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абразивные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23.99.19.190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Продукция минеральная неметаллическая прочая, не включенная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24.10.11.131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Чугун литейный обычный</w:t>
            </w:r>
          </w:p>
        </w:tc>
      </w:tr>
      <w:tr w:rsidR="00F71624" w:rsidRPr="00F43306" w:rsidTr="00DD1680">
        <w:trPr>
          <w:trHeight w:val="78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24.10.12.110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Ферросилиций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24.10.12.390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Ферросплавы и лигатуры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24.10.21.190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Полуфабрикаты из нелегированной стали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24.10.22.119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Формы первичные из нержавеющей стали прочие</w:t>
            </w:r>
            <w:r w:rsidRPr="00F43306">
              <w:rPr>
                <w:rFonts w:ascii="Times New Roman" w:hAnsi="Times New Roman"/>
                <w:sz w:val="24"/>
                <w:szCs w:val="24"/>
              </w:rPr>
              <w:br/>
              <w:t>Эта группировка включает:</w:t>
            </w:r>
            <w:r w:rsidRPr="00F43306">
              <w:rPr>
                <w:rFonts w:ascii="Times New Roman" w:hAnsi="Times New Roman"/>
                <w:sz w:val="24"/>
                <w:szCs w:val="24"/>
              </w:rPr>
              <w:br/>
              <w:t>- продукты первичные другие из нержавеющей стали, такие как пудлинговые прямоугольные заготовки, пакеты кричного железа, бруски, куски, в том числе сталь в расплавленном состоянии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24.10.22.190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Полуфабрикаты из нержавеющей стали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24.10.23.119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Формы первичные из прочих легированных сталей прочие</w:t>
            </w:r>
            <w:r w:rsidRPr="00F43306">
              <w:rPr>
                <w:rFonts w:ascii="Times New Roman" w:hAnsi="Times New Roman"/>
                <w:sz w:val="24"/>
                <w:szCs w:val="24"/>
              </w:rPr>
              <w:br/>
              <w:t>Эта группировка включает:</w:t>
            </w:r>
            <w:r w:rsidRPr="00F43306">
              <w:rPr>
                <w:rFonts w:ascii="Times New Roman" w:hAnsi="Times New Roman"/>
                <w:sz w:val="24"/>
                <w:szCs w:val="24"/>
              </w:rPr>
              <w:br/>
              <w:t xml:space="preserve">- продукты первичные другие из прочих легированных сталей, кроме нержавеющей стали, такие как пудлинговые прямоугольные заготовки, пакеты кричного железа, бруски, куски, в том числе сталь в расплавленном </w:t>
            </w:r>
            <w:r w:rsidRPr="00F43306">
              <w:rPr>
                <w:rFonts w:ascii="Times New Roman" w:hAnsi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F71624" w:rsidRPr="00F43306" w:rsidTr="00DD1680">
        <w:trPr>
          <w:trHeight w:val="64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24.10.23.190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Полуфабрикаты прочие из прочих легированных сталей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24.10.62.190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Прокат сортовой прочий, без дополнительной обработки, включая смотанный после прокатки, из нелегированных сталей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24.10.64.190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Прокат сортовой прочий из нержавеющих сталей, без дополнительной обработки, включая смотанный после прокатки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24.10.71.190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Профили незамкнутые горячекатаные, горячетянутые или экструдированные, без дополнительной обработки, из нелегированных сталей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24.10.73.190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Профили незамкнутые горячекатаные, горячетянутые или экструдированные, без дополнительной обработки, из прочих легированных сталей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24.10.75.111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Рельсы железнодорожные широкой колеи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24.10.80.190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Прокат черных металлов прочий, не включенный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24.20.13.190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Трубы круглого сечения прочие стальные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24.20.23.000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Трубы круглого сечения сварные прочие, наружным диаметром более 406,4 мм, стальные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24.20.33.000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Трубы круглого сечения сварные прочие, наружным диаметром не более 406,4 мм, стальные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24.20.40.000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Фитинги для труб стальные, кроме литых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24.34.11.190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Проволока холоднотянутая прочая из нелегированной стали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24.34.13.190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Проволока холоднотянутая прочая из прочей легированной стали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24.41.10.150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Припои серебряные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24.41.30.190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Металлы платиновой группы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24.42.21.000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Порошки алюминиевые и чешуйки</w:t>
            </w:r>
          </w:p>
        </w:tc>
      </w:tr>
      <w:tr w:rsidR="00F71624" w:rsidRPr="00F43306" w:rsidTr="00DD1680">
        <w:trPr>
          <w:trHeight w:val="76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24.42.22.139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Профили прочие из алюминия или алюминиевых сплавов</w:t>
            </w:r>
          </w:p>
        </w:tc>
      </w:tr>
      <w:tr w:rsidR="00F71624" w:rsidRPr="00F43306" w:rsidTr="00DD1680">
        <w:trPr>
          <w:trHeight w:val="76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24.43.11.000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Свинец необработанный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24.43.21.120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Полосы и ленты свинцовые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24.43.23.110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Прутки цинковые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24.43.24.110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Прутки оловянные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24.44.22.110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Прутки медные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24.44.26.110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Трубы медные</w:t>
            </w:r>
          </w:p>
        </w:tc>
      </w:tr>
      <w:tr w:rsidR="00F71624" w:rsidRPr="00F43306" w:rsidTr="00DD1680">
        <w:trPr>
          <w:trHeight w:val="216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24.45.12.130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Продукты металлургии никеля промежуточные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24.45.22.120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Профили никелевые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24.45.24.110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Трубы никелевые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24.45.30.184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Плиты, листы, полосы и ленты титановые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24.45.30.250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Сурьма и изделия из нее, порошки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0A1A9E">
              <w:rPr>
                <w:rFonts w:ascii="Times New Roman" w:hAnsi="Times New Roman"/>
                <w:sz w:val="24"/>
                <w:szCs w:val="24"/>
              </w:rPr>
              <w:t>24.45.30.390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0A1A9E">
              <w:rPr>
                <w:rFonts w:ascii="Times New Roman" w:hAnsi="Times New Roman"/>
                <w:sz w:val="24"/>
                <w:szCs w:val="24"/>
              </w:rPr>
              <w:t>Металлы цветные прочие, изделия из них, порошки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24.45.30.439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Зола и остатки, содержащие прочие цветные металлы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24.51.20.110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Трубы чугунные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25.11.23.119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25.11.23.120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Конструкции и детали конструкций из алюминия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25.11.23.139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Эстакады и галереи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25.29.11.919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Резервуары, цистерны, баки и аналогичные емкости (кроме емкостей для сжатых или сжиженных газов) из черных металлов и алюминия, вместимостью более 300 л, без механического или теплотехнического оборудования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25.29.11.999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 xml:space="preserve">Резервуары, цистерны, баки и аналогичные емкости (кроме емкостей для сжатых или сжиженных газов) из прочих металлов, вместимостью более 300 л, без механического или теплотехнического оборудования прочие, не </w:t>
            </w:r>
            <w:r w:rsidRPr="00F43306">
              <w:rPr>
                <w:rFonts w:ascii="Times New Roman" w:hAnsi="Times New Roman"/>
                <w:sz w:val="24"/>
                <w:szCs w:val="24"/>
              </w:rPr>
              <w:lastRenderedPageBreak/>
              <w:t>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25.29.12.130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Баллоны стальные сварные для сжиженных углеводородных газов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25.29.12.199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Емкости из прочих металлов для сжатых или сжиженных газов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25.30.11.190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Котлы паропроизводящие прочие</w:t>
            </w:r>
          </w:p>
        </w:tc>
      </w:tr>
      <w:tr w:rsidR="00F71624" w:rsidRPr="00F43306" w:rsidTr="00DD1680">
        <w:trPr>
          <w:trHeight w:val="6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25.30.12.119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вспомогательное для использования вместе с паровыми котлами прочее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25.61.11.190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нанесению металлических покрытий прочими методами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25.61.12.190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нанесению на металлы прочих покрытий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25.61.22.190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прочим методам обработки поверхностей металлов,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25.72.12.139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Устройства пломбировочные прочие из металла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25.72.14.190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25.73.30.299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Инструмент слесарно-монтажный прочий, не включенный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25.73.40.199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Инструмент зуборезный прочий, не включенный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25.73.40.290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Инструменты рабочие сменные для станков или для ручного инструмента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25.73.60.190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25.91.11.000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25.92.12.000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25.93.13.120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Ткани металлические, решетки, сетки и ограждения из проволоки из меди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25.93.14.119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Гвозди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25.93.15.120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Электроды с покрытием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25.94.11.190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резьбовые из черных металлов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25.94.12.190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крепежные нерезьбовые из черных металлов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25.99.11.190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санитарно-техническое прочее и его части из черных металлов, меди или алюминия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25.99.12.119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столовые, кухонные и бытовые и их детали из прочих черных металлов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25.99.21.190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металлические для хранения ценностей и документов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25.99.29.190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26.11.22.190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полупроводниковые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26.11.22.219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Светодиоды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26.11.22.299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Прочие части светодиодов и светодиодных модулей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26.11.40.190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Части прочих электронных компонентов,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26.12.30.000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Карты со встроенными интегральными схемами (смарт-карты)</w:t>
            </w:r>
          </w:p>
          <w:p w:rsidR="00F71624" w:rsidRPr="00F43306" w:rsidRDefault="00F71624" w:rsidP="00DD16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3306">
              <w:rPr>
                <w:rFonts w:ascii="Times New Roman" w:hAnsi="Times New Roman"/>
                <w:b/>
                <w:i/>
                <w:sz w:val="24"/>
                <w:szCs w:val="24"/>
              </w:rPr>
              <w:t>Исключен с 1 августа 2023 года. - Изменение 85/2023 ОКПД 2, утв. Приказом Росстандарта от 14.07.2023 N 545-ст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26.20.11.110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26.20.15.000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</w:t>
            </w:r>
            <w:r w:rsidRPr="00F43306">
              <w:rPr>
                <w:rFonts w:ascii="Times New Roman" w:hAnsi="Times New Roman"/>
                <w:sz w:val="24"/>
                <w:szCs w:val="24"/>
              </w:rPr>
              <w:lastRenderedPageBreak/>
              <w:t>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F71624" w:rsidRPr="00F43306" w:rsidRDefault="00F71624" w:rsidP="00DD16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3306">
              <w:rPr>
                <w:rFonts w:ascii="Times New Roman" w:hAnsi="Times New Roman"/>
                <w:b/>
                <w:i/>
                <w:sz w:val="24"/>
                <w:szCs w:val="24"/>
              </w:rPr>
              <w:t>Исключен с 1 марта 2023 года. - Изменение 78/2023 ОКПД 2, утв. Приказом Росстандарта от 19.01.2023 N 22-ст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26.20.15.120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Системные блоки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26.20.16.190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Устройства ввода/вывода данных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26.20.17.110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Мониторы, подключаемые к компьютеру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26.20.17.120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Проекторы, подключаемые к компьютеру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26.20.18.000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F71624" w:rsidRPr="00F43306" w:rsidRDefault="00F71624" w:rsidP="00DD16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3306">
              <w:rPr>
                <w:rFonts w:ascii="Times New Roman" w:hAnsi="Times New Roman"/>
                <w:b/>
                <w:i/>
                <w:sz w:val="24"/>
                <w:szCs w:val="24"/>
              </w:rPr>
              <w:t>Исключен с 1 марта 2023 года. - Изменение 78/2023 ОКПД 2, утв. Приказом Росстандарта от 19.01.2023 N 22-ст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0A1A9E">
              <w:rPr>
                <w:rFonts w:ascii="Times New Roman" w:hAnsi="Times New Roman"/>
                <w:sz w:val="24"/>
                <w:szCs w:val="24"/>
              </w:rPr>
              <w:t>26.20.18.110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0A1A9E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0A1A9E">
              <w:rPr>
                <w:rFonts w:ascii="Times New Roman" w:hAnsi="Times New Roman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F71624" w:rsidRPr="000A1A9E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0A1A9E">
              <w:rPr>
                <w:rFonts w:ascii="Times New Roman" w:hAnsi="Times New Roman"/>
                <w:sz w:val="24"/>
                <w:szCs w:val="24"/>
              </w:rPr>
              <w:t>Эта группировка в том числе включает:</w:t>
            </w:r>
          </w:p>
          <w:p w:rsidR="00F71624" w:rsidRPr="000A1A9E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0A1A9E">
              <w:rPr>
                <w:rFonts w:ascii="Times New Roman" w:hAnsi="Times New Roman"/>
                <w:sz w:val="24"/>
                <w:szCs w:val="24"/>
              </w:rPr>
              <w:t>- многофункциональные печатающие устройства лазерные и светодиодные;</w:t>
            </w:r>
          </w:p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0A1A9E">
              <w:rPr>
                <w:rFonts w:ascii="Times New Roman" w:hAnsi="Times New Roman"/>
                <w:sz w:val="24"/>
                <w:szCs w:val="24"/>
              </w:rPr>
              <w:t>- многофункциональные печатающие устройства струйные, струйно-капельные, твердокрасочные и твердочернильные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26.20.40.130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Инструменты и принадлежности для вычислительных машин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26.20.40.190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26.30.11.190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26.30.23.000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  <w:r w:rsidRPr="00F433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1624" w:rsidRPr="00F43306" w:rsidRDefault="00F71624" w:rsidP="00DD1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b/>
                <w:i/>
                <w:sz w:val="24"/>
                <w:szCs w:val="24"/>
              </w:rPr>
              <w:t>Исключен с 1 марта 2023 года. - Изменение 78/2023 ОКПД 2, утв. Приказом Росстандарта от 19.01.2023 N 22-ст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D16C9">
              <w:rPr>
                <w:rFonts w:ascii="Times New Roman" w:hAnsi="Times New Roman"/>
                <w:sz w:val="24"/>
                <w:szCs w:val="24"/>
              </w:rPr>
              <w:t>26.30.23.170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C9">
              <w:rPr>
                <w:rFonts w:ascii="Times New Roman" w:hAnsi="Times New Roman"/>
                <w:sz w:val="24"/>
                <w:szCs w:val="24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26.30.40.120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26.30.50.119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26.30.50.129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26.30.60.190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Части устройств охранной или пожарной сигнализации и аналогичной аппаратуры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895490">
              <w:rPr>
                <w:rFonts w:ascii="Times New Roman" w:hAnsi="Times New Roman"/>
                <w:sz w:val="24"/>
                <w:szCs w:val="24"/>
              </w:rPr>
              <w:t>26.40.20.122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895490">
              <w:rPr>
                <w:rFonts w:ascii="Times New Roman" w:hAnsi="Times New Roman"/>
                <w:sz w:val="24"/>
                <w:szCs w:val="24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26.40.31.190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Аппаратура для воспроизведения звука прочая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26.40.32.190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Аппаратура для записи звука прочая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Инструменты и приборы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26.51.33.199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Инструмент измерительный прочий, не включенный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26.51.43.119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цифровые электроизмерительные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26.51.45.190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26.51.52.120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для измерения или контроля уровня жидкостей и газов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26.51.52.190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для измерения или контроля прочих переменных характеристик жидкостей и газов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26.51.53.110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Газоанализаторы или дымоанализаторы</w:t>
            </w:r>
          </w:p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26.51.53.190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CB58B5">
              <w:rPr>
                <w:rFonts w:ascii="Times New Roman" w:hAnsi="Times New Roman"/>
                <w:sz w:val="24"/>
                <w:szCs w:val="24"/>
              </w:rPr>
              <w:t>26.51.62.190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CB58B5">
              <w:rPr>
                <w:rFonts w:ascii="Times New Roman" w:hAnsi="Times New Roman"/>
                <w:sz w:val="24"/>
                <w:szCs w:val="24"/>
              </w:rPr>
              <w:t>Машины и приборы для испытания прочих материалов и конструкций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26.51.66.190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26.51.70.190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автоматические регулирующие и контрольно-измерительные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26.51.82.110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Комплектующие (запасные части) дальномеров, теодолитов и тахиметров (тахеометров); геодезических, гидрографических, океанографических, гидрологических, метеорологических или геофизических инструментов и прочих приборов, не имеющие самостоятельных группировок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 xml:space="preserve">26.51.82.190 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26.70.23.190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и инструменты оптические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27.12.10.190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Устройства для коммутации или защиты электрических цепей на напряжение более 1 кВ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27.12.24.190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Реле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 xml:space="preserve">27.12.40.000 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Части электрической распределительной или регулирующей аппаратуры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27.20.23.190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Батареи аккумуляторные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27.32.13.129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Кабели силовые для нестационарной прокладки на напряжение до 1 кВ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27.32.13.139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Провода и шнуры силовые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27.32.13.199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Кабели, провода и другие проводники прочие на напряжение до 1 кВ,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27.32.14.190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Проводники электрические на напряжение более 1 кВ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27.33.11.190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Устройства коммутационные на напряжение не более 1 кВ прочие, не включенные в другие группировки</w:t>
            </w:r>
          </w:p>
        </w:tc>
      </w:tr>
      <w:tr w:rsidR="00F71624" w:rsidRPr="00F43306" w:rsidTr="00DD1680">
        <w:trPr>
          <w:trHeight w:val="6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27.33.13.161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Коммутаторы элементные, командоаппараты, контроллеры, переключатели барабанные, пускатели ручные, выключатели разные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27.33.13.169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27.33.13.190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27.40.22.190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27.40.39.119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Светильники и устройства осветительные прочие, не включенные в другие группировки, предназначенные для использования с лампами прочих типов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27.40.39.190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Арматура осветительная прочая, не включенная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27.51.24.190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27.90.13.129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Электроды угольные и изделия из графита и других видов углерода электротехнические прочие, не включенные в другие группировки</w:t>
            </w:r>
          </w:p>
        </w:tc>
      </w:tr>
      <w:tr w:rsidR="00F71624" w:rsidRPr="00F43306" w:rsidTr="00DD1680">
        <w:trPr>
          <w:trHeight w:val="152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27.90.40.190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электрическое прочее,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28.11.21.190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Турбины паровые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28.12.11.119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Гидроцилиндры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28.12.11.129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Пневмоцилиндры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28.12.13.190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Насосы гидравлические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28.12.14.190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Пневмоаппараты прочие и приборы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28.13.12.190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Насосы возвратно-поступательные объемного действия прочие для перекачки жидкостей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28.13.13.190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Насосы роторные объемные прочие для перекачки жидкостей,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28.13.14.190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Насосы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28.13.21.190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Насосы вакуумные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28.14.11.190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Арматура прочая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28.14.20.129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Механизмы исполнительные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28.14.20.290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Основные узлы, детали арматуры прочие (сальники, седла, золотники, плунжеры, штоки, шпиндели, мембраны и прочие)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28.14.20.390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Комплектующие арматуры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28.15.10.110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Подшипники качения шариковые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28.15.10.119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Подшипники качения шариковые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28.15.10.129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Подшипники качения роликовые плоские для линейного перемещения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28.15.21.119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Цепи приводные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28.15.21.190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Цепи шарнирные прочие из черных металлов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28.15.24.119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Редукторы и передачи зубчатые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28.15.24.139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Переключатели скоростей прочие, не включенные в другие группировки</w:t>
            </w:r>
          </w:p>
        </w:tc>
      </w:tr>
      <w:tr w:rsidR="00F71624" w:rsidRPr="00F43306" w:rsidTr="00DD1680">
        <w:trPr>
          <w:trHeight w:val="86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28.15.26.190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Муфты и шарнирные соединения прочие, включая универсальные шарниры</w:t>
            </w:r>
          </w:p>
        </w:tc>
      </w:tr>
      <w:tr w:rsidR="00F71624" w:rsidRPr="00F43306" w:rsidTr="00DD1680">
        <w:trPr>
          <w:trHeight w:val="91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28.15.39.110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Детали подшипников,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28.15.39.120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Детали приводных элементов,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28.21.13.119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28.21.13.129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индукционное или диэлектрическое нагревательное прочее,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Тали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Подъемники,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Лебедки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28.22.13.119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Домкраты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28.22.14.129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Краны грузоподъемные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28.22.14.159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F71624" w:rsidRPr="00F43306" w:rsidTr="00DD1680">
        <w:trPr>
          <w:trHeight w:val="53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28.22.14.169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Краны-штабелеры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28.22.15.129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Погрузчики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28.22.17.119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Конвейеры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28.22.17.190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28.22.18.390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28.22.19.169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Комплектующие (запасные части) лифтов прочие, не имеющие самостоятельных группировок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28.22.19.180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Комплектующие (запасные части) подъемников и конвейеров непрерывного действия пневматических для товаров или материалов прочие, не имеющие самостоятельных группировок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28.23.13.190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Машины, содержащие счетные устройства,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28.23.23.000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Машины офисные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28.24.12.190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 xml:space="preserve">Инструменты ручные прочие с механизированным приводом, не </w:t>
            </w:r>
            <w:r w:rsidRPr="00F43306">
              <w:rPr>
                <w:rFonts w:ascii="Times New Roman" w:hAnsi="Times New Roman"/>
                <w:sz w:val="24"/>
                <w:szCs w:val="24"/>
              </w:rPr>
              <w:lastRenderedPageBreak/>
              <w:t>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28.25.11.119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Теплообменники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28.25.11.139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Аппараты воздушного охлаждения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28.25.12.190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F71624" w:rsidRPr="00F43306" w:rsidTr="00DD1680">
        <w:trPr>
          <w:trHeight w:val="125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28.25.13.119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холодильное прочее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28.25.14.119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и установки для фильтрования или очистки воздуха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28.25.14.123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Фильтры рукавные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28.25.14.129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газоочистное и пылеулавливающее прочее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28.25.20.119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Вентиляторы общего назначения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28.29.12.119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28.29.12.190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и установки для фильтрования или очистки жидкостей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28.29.22.190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Устройства механические для разбрызгивания, рассеивания или распыления прочие, кроме сельскохозяйственных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28.29.31.119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Весы прочие</w:t>
            </w:r>
          </w:p>
        </w:tc>
      </w:tr>
      <w:tr w:rsidR="00F71624" w:rsidRPr="00F43306" w:rsidTr="00DD1680">
        <w:trPr>
          <w:trHeight w:val="139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28.29.41.190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Центрифуги,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28.29.42.190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Машины валковые прочие, кроме машин для обработки металлов или стекла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28.41.33.190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Прессы для обработки металлов,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28.41.34.900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Станки для обработки металлов, спеченных карбидов металла или металлокерамики без удаления материала,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28.49.12.119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Станки деревообрабатывающие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28.49.23.199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Оснастка специальная технологическая для станков прочая, не включенная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28.91.11.149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Машины литейные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28.92.12.190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Машины проходческие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28.92.27.119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Экскаваторы многоковшовые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28.92.27.120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Погрузчики одноковшовые самоходные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28.92.27.190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Машины самоходные для добычи полезных ископаемых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28.92.30.190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Машины для выемки грунта и строительства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28.92.40.129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Дробилки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28.92.40.139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Машины для смешивания или перемешивания грунта, камня, руд или других минеральных ископаемых в твердом (в том числе порошкообразном или пастообразном) состоянии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28.94.52.120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Комплектующие (запасные части) машин для производства швейных изделий, не имеющие самостоятельных группировок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28.96.10.129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для производства продукции из резины и пластмасс, не включенное в другие группировки, прочее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28.99.12.190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Оборудование, аппаратура и оснастка для набора, подготовки или изготовления печатных форм, пластин,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28.99.14.190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печатное прочее, кроме печатного оборудования офисного типа,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28.99.39.190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28.99.39.290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Промышленные роботы и робототехнические устройства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28.99.52.000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Части прочего оборудования специального назначения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29.10.24.190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Средства автотранспортные для перевозки людей прочие, не включенные в другие группировки</w:t>
            </w:r>
          </w:p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29.10.30.190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Средства автотранспортные пассажирские с числом мест для сидения не менее 10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29.10.59.119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Средства автотранспортные для транспортирования строительных материалов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29.10.59.390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29.20.21.190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Контейнеры прочие, не включенные в другие в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29.20.23.190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Прицепы и полуприцепы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29.20.30.190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Комплектующие (запасные части) прицепов прочих автотранспортных несамоходных средств, не имеющие самостоятельных группировок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29.31.22.190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Оборудование электрическое прочее для транспортных средств,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29.31.23.119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Приборы освещения и световой сигнализации электрические для транспортных средств и мотоциклов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29.32.30.129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Узлы и детали системы выпуска отработанных газов двигателей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29.32.30.390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5B4F95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30.20.32.190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5B4F95" w:rsidRDefault="00F71624" w:rsidP="00DD1680">
            <w:pPr>
              <w:rPr>
                <w:rFonts w:ascii="Times New Roman" w:hAnsi="Times New Roman"/>
              </w:rPr>
            </w:pPr>
            <w:r w:rsidRPr="005B4F95">
              <w:rPr>
                <w:rFonts w:ascii="Times New Roman" w:hAnsi="Times New Roman"/>
              </w:rPr>
              <w:t>Вагоны специального назначения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30.20.40.110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30.20.40.149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6D01">
              <w:rPr>
                <w:rFonts w:ascii="Times New Roman" w:hAnsi="Times New Roman"/>
              </w:rPr>
              <w:t>Комплектующие (запасные части) прочего подвижного состава, не включенного в другие группировки, не имеющие самостоятельных группировок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31.01.11.190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Мебель офисная металлическая прочая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31.01.12.190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Мебель офисная деревянная прочая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31.02.10.190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Мебель кухонная прочая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31.09.11.190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31.09.13.190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Мебель деревянная прочая, не включенная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32.30.15.119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Инвентарь судейский, тренировочный и прочий для спортивных игр; приспособления для подготовки инвентаря для спортивных игр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32.30.15.299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32.40.39.290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Игрушки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32.50.13.190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32.50.21.129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Оборудование дыхательное прочее, не включенное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32.50.30.119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Мебель медицинская прочая, включая хирургическую, стоматологическую или ветеринарную, и ее части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32.50.50.190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32.91.19.190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Щетки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32.99.11.190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Уборы головные защитные и средства защиты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32.99.14.110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Наборы пишущих принадлежностей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32.99.16.130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Ленты для пишущих машинок или аналогичные ленты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32.99.51.190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Изделия для праздников и карнавалов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32.99.53.190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Модели, макеты и аналогичные изделия демонстрационные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32.99.59.000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Изделия различные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33.11.11.000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Услуги по ремонту и техническому обслуживанию металлических конструкций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33.12.19.000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33.12.29.900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BB0311">
              <w:rPr>
                <w:rFonts w:ascii="Times New Roman" w:hAnsi="Times New Roman"/>
                <w:sz w:val="24"/>
                <w:szCs w:val="24"/>
              </w:rPr>
              <w:t>33.13.19.000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BB0311" w:rsidRDefault="00F71624" w:rsidP="00DD1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ремонту и техническому обслуживанию прочего профессионального электронного оборудования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33.20.39.900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Услуги по монтажу прочего оборудования специального назначения,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36.00.11.000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Вода питьевая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38.21.10.000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3220CF" w:rsidRDefault="00F71624" w:rsidP="00DD1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переработке отходов неопасных для окончательной утилизации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38.21.29.000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 xml:space="preserve">Услуги по утилизации неопасных отходов прочие </w:t>
            </w:r>
          </w:p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  <w:b/>
                <w:i/>
              </w:rPr>
              <w:t>Исключен с 1 ноября 2023 года. - Изменение 91/2023 ОКПД 2, утв. Приказом Росстандарта от 22.09.2023 N 917-ст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38.22.29.000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Услуги по утилизации прочих опасных отходов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38.32.29.490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Лом и отходы прочих недрагоценных металлов, не включенных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39.00.23.900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Услуги специализированные прочие по контролю над загрязнением окружающей среды,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41.20.40.900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42.11.10.130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</w:rPr>
            </w:pPr>
            <w:r w:rsidRPr="00F43306">
              <w:rPr>
                <w:rFonts w:ascii="Times New Roman" w:hAnsi="Times New Roman"/>
              </w:rPr>
              <w:t>Ограждения дорожные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42.11.20.900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строительные по строительству улично-дорожной сети, пешеходных дорог, взлетно-посадочных полос аэродромов, кроме работ строительных по строительству, ремонту и содержанию автомобильных дорог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42.21.12.190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Трубопроводы местные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42.21.13.129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Сооружения водоснабжения и очистки прочие</w:t>
            </w:r>
          </w:p>
        </w:tc>
      </w:tr>
      <w:tr w:rsidR="00F71624" w:rsidRPr="00F43306" w:rsidTr="00DD1680">
        <w:trPr>
          <w:trHeight w:val="64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42.99.11.199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Объекты специализированные для обрабатывающей промышленности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42.99.19.190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Сооружения гражданские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42.99.21.119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строительные и ремонтные, связанные с горнодобывающей промышленностью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43.12.11.190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земляные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43.13.10.190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разведочные буровые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43.21.10.290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электромонтажные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43.22.11.190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43.22.12.190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43.29.11.190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изоляционные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43.29.19.190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монтажные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43.32.10.190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столярные и плотничные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43.34.20.190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стекольные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43.39.19.190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43.91.19.190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кровельные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43.99.40.190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43.99.90.190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45.20.11.519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45.20.21.519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 xml:space="preserve">Прочие услуги по техническому обслуживанию и ремонту прочих </w:t>
            </w:r>
            <w:r w:rsidRPr="00F43306">
              <w:rPr>
                <w:rFonts w:ascii="Times New Roman" w:hAnsi="Times New Roman"/>
                <w:sz w:val="24"/>
                <w:szCs w:val="24"/>
              </w:rPr>
              <w:lastRenderedPageBreak/>
              <w:t>автотранспортных средств,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46.49.39.000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оптовой торговле прочими потребительскими товарами, не включенными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46.69.19.190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оптовой торговле прочими машинами, приборами, аппаратурой и оборудованием общепромышленного и специального назначения, не включенными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47.29.39.000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розничной торговле прочими пищевыми продуктами в специализированных магазинах, не включенными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47.52.79.000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розничной торговле прочими строительными материалами, не включенными в другие группировки, в специализированных магазинах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47.59.90.000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47.78.90.000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розничной торговле непродовольственными товарами, не включенными в другие группировки, в специализированных магазинах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49.20.19.190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железнодорожного транспорта по перевозке прочих грузов,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49.31.21.190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перевозкам пассажиров в городском и пригородном сообщении прочим сухопутным транспортом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49.32.12.000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аренде легковых автомобилей с водителем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49.39.39.000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перевозке пассажиров сухопутным транспортом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49.41.19.900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49.50.12.110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транспортировке по трубопроводам природного газа</w:t>
            </w:r>
          </w:p>
        </w:tc>
      </w:tr>
      <w:tr w:rsidR="00F71624" w:rsidRPr="00F43306" w:rsidTr="00DD1680">
        <w:trPr>
          <w:trHeight w:val="556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52.21.19.190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52.21.29.000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Услуги, связанные с автомобильным транспортом,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52.29.20.000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транспортные вспомогательные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53.20.19.110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почтовой связи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55.90.19.000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58.11.19.000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Книги, брошюры, листовки печатные прочие и подобные печатные материалы</w:t>
            </w:r>
          </w:p>
        </w:tc>
      </w:tr>
      <w:tr w:rsidR="00F71624" w:rsidRPr="00F43306" w:rsidTr="00DD1680">
        <w:trPr>
          <w:trHeight w:val="216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58.14.11.190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Журналы печатные и периодические издания общего интереса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58.14.32.000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Место для рекламы в электронных журналах и периодических изданиях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58.19.19.190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Продукция издательская печатная прочая, не включенная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58.29.29.000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Обеспечение программное прикладное прочее на электронном носителе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59.11.11.190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производству прочих кинофильмов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59.11.12.000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Книги печатные профессиональные, технические и научные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61.90.10.190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телекоммуникационные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62.01.29.000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Оригиналы программного обеспечения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62.02.20.190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консультативные в области компьютерных технологий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62.03.12.190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62.09.20.190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63.11.11.000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обработке данных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63.11.19.000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63.99.10.190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информационные автоматизированные компьютерные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66.11.19.000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прочие, связанные с организацией финансовых рынков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66.19.99.190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вспомогательные по отношению к финансовым услугам прочие, не включенные в другие группировки, кроме страхования и пенсионного обеспечения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68.20.12.900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сдаче в аренду (внаем) собственных или арендованных прочих нежилых помещений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68.32.13.110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технической инвентаризации недвижимого имущества нежилого фонда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69.10.19.000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юридические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69.20.22.000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бухгалтерскому консультированию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69.20.29.000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 области бухгалтерского учета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70.22.17.000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управлению бизнес-процессами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71.12.11.900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 виде инженерно-технических консультаций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71.12.19.100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71.12.35.190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 области картографии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71.12.39.119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 области гидрометеорологии и смежных с ней областях прочие</w:t>
            </w:r>
            <w:r w:rsidRPr="00F43306">
              <w:rPr>
                <w:rFonts w:ascii="Times New Roman" w:hAnsi="Times New Roman"/>
                <w:sz w:val="24"/>
                <w:szCs w:val="24"/>
              </w:rPr>
              <w:br/>
              <w:t>Эта группировка также включает:</w:t>
            </w:r>
            <w:r w:rsidRPr="00F43306">
              <w:rPr>
                <w:rFonts w:ascii="Times New Roman" w:hAnsi="Times New Roman"/>
                <w:sz w:val="24"/>
                <w:szCs w:val="24"/>
              </w:rPr>
              <w:br/>
              <w:t>- изыскательские работы в целях сохранения и воссоздания объектов культурного наследия: в области гидрометеорологии и смежных с ней областях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71.12.40.119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техническому регулированию и стандартизации, кроме услуг по техническому регулированию и стандартизации в области использования атомной энергии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71.12.40.129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 области метрологии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71.12.40.149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государственного контроля (надзора) за соблюдением требований технических регламентов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71.20.14.000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техническому осмотру автотранспортных средств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71.20.19.129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проведению сертификации продукции, услуг и организаций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71.20.19.190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72.19.19.900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Услуги, связанные с научными исследованиями и экспериментальными разработками в области прочих естественных наук,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72.19.29.190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(работы), связанные с научными исследованиями и экспериментальными разработками в области технических наук и в области технологий, прочие, не включенные в другие группировки, кроме биотехнологии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72.20.19.000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Услуги, связанные с научными исследованиями и экспериментальными разработками в области прочих общественных наук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73.11.11.000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Набор рекламных услуг полный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73.20.19.000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исследованию конъюнктуры рынка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74.10.19.000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специализированному дизайну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74.20.29.000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специализированные в области фотографии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74.90.12.121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установлению рыночной или иной стоимости отдельных материальных объектов (вещей)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74.90.19.190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74.90.20.149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(работы) в области защиты информации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75.00.19.000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ветеринарные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77.12.19.000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аренде и лизингу прочих сухопутных транспортных средств и оборудования без водителя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77.39.19.129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7A36BE">
              <w:rPr>
                <w:rFonts w:ascii="Times New Roman" w:hAnsi="Times New Roman"/>
                <w:sz w:val="24"/>
                <w:szCs w:val="24"/>
              </w:rPr>
              <w:t>Услуги по аренде и лизингу прочих материальных средств, не включенных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78.30.19.000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 области трудовых ресурсов по обеспечению персоналом прочие, не включенные в другие группировки</w:t>
            </w:r>
          </w:p>
        </w:tc>
      </w:tr>
      <w:tr w:rsidR="00F71624" w:rsidRPr="00F43306" w:rsidTr="00DD1680">
        <w:trPr>
          <w:trHeight w:val="256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79.90.39.190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прочие, связанные со службой предварительных заказов</w:t>
            </w:r>
          </w:p>
        </w:tc>
      </w:tr>
      <w:tr w:rsidR="00F71624" w:rsidRPr="00F43306" w:rsidTr="00DD1680">
        <w:trPr>
          <w:trHeight w:val="457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80.10.12.900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охранных служб прочих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80.20.10.000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81.29.19.000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чистке и уборке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81.30.10.000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планировке ландшафта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82.30.12.000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организации торговых выставок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82.99.19.000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84.25.11.190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тушению и предупреждению пожаров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85.41.99.900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85.42.19.900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профессиональному обучению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86.21.10.190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CC4292">
              <w:rPr>
                <w:rFonts w:ascii="Times New Roman" w:hAnsi="Times New Roman"/>
                <w:sz w:val="24"/>
                <w:szCs w:val="24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93.19.19.000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в области спорта и отдыха прочие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93.29.29.000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зрелищно-развлекательные, не включенные в другие группировки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95.11.10.190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96.01.12.119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по химической чистке изделий, комбинированных из натуральной кожи и винилискожи, натурального и искусственного меха, натуральной замши и замшевой винилискожи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96.01.19.139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Прочие услуги прачечных</w:t>
            </w:r>
          </w:p>
        </w:tc>
      </w:tr>
      <w:tr w:rsidR="00F71624" w:rsidRPr="00F43306" w:rsidTr="00DD1680">
        <w:trPr>
          <w:trHeight w:val="300"/>
        </w:trPr>
        <w:tc>
          <w:tcPr>
            <w:tcW w:w="959" w:type="dxa"/>
            <w:shd w:val="clear" w:color="auto" w:fill="auto"/>
          </w:tcPr>
          <w:p w:rsidR="00F71624" w:rsidRPr="00F43306" w:rsidRDefault="00F71624" w:rsidP="00DD168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96.09.19.124</w:t>
            </w:r>
          </w:p>
        </w:tc>
        <w:tc>
          <w:tcPr>
            <w:tcW w:w="8073" w:type="dxa"/>
            <w:shd w:val="clear" w:color="auto" w:fill="auto"/>
            <w:vAlign w:val="bottom"/>
          </w:tcPr>
          <w:p w:rsidR="00F71624" w:rsidRPr="00F43306" w:rsidRDefault="00F71624" w:rsidP="00DD1680">
            <w:pPr>
              <w:rPr>
                <w:rFonts w:ascii="Times New Roman" w:hAnsi="Times New Roman"/>
                <w:sz w:val="24"/>
                <w:szCs w:val="24"/>
              </w:rPr>
            </w:pPr>
            <w:r w:rsidRPr="00F43306">
              <w:rPr>
                <w:rFonts w:ascii="Times New Roman" w:hAnsi="Times New Roman"/>
                <w:sz w:val="24"/>
                <w:szCs w:val="24"/>
              </w:rPr>
              <w:t>Услуги платных туалетов</w:t>
            </w:r>
          </w:p>
        </w:tc>
      </w:tr>
    </w:tbl>
    <w:p w:rsidR="007216CD" w:rsidRDefault="007216CD" w:rsidP="007216CD">
      <w:pPr>
        <w:spacing w:before="0" w:beforeAutospacing="0" w:after="0" w:afterAutospacing="0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ermEnd w:id="1844850766"/>
    <w:p w:rsidR="007216CD" w:rsidRPr="0043570A" w:rsidRDefault="007216CD" w:rsidP="007216CD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sectPr w:rsidR="007216CD" w:rsidRPr="0043570A" w:rsidSect="002A3D32">
      <w:headerReference w:type="default" r:id="rId9"/>
      <w:pgSz w:w="11906" w:h="16838"/>
      <w:pgMar w:top="840" w:right="567" w:bottom="4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A6" w:rsidRDefault="007A54A6" w:rsidP="0066264E">
      <w:pPr>
        <w:spacing w:before="0" w:after="0"/>
      </w:pPr>
      <w:r>
        <w:separator/>
      </w:r>
    </w:p>
  </w:endnote>
  <w:endnote w:type="continuationSeparator" w:id="0">
    <w:p w:rsidR="007A54A6" w:rsidRDefault="007A54A6" w:rsidP="00662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A6" w:rsidRDefault="007A54A6" w:rsidP="0066264E">
      <w:pPr>
        <w:spacing w:before="0" w:after="0"/>
      </w:pPr>
      <w:r>
        <w:separator/>
      </w:r>
    </w:p>
  </w:footnote>
  <w:footnote w:type="continuationSeparator" w:id="0">
    <w:p w:rsidR="007A54A6" w:rsidRDefault="007A54A6" w:rsidP="006626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4E" w:rsidRDefault="000873F9" w:rsidP="00922CB9">
    <w:pPr>
      <w:pStyle w:val="a6"/>
      <w:spacing w:beforeAutospacing="0" w:after="120" w:afterAutospacing="0"/>
      <w:jc w:val="center"/>
    </w:pPr>
    <w:r>
      <w:fldChar w:fldCharType="begin"/>
    </w:r>
    <w:r w:rsidR="005A6039">
      <w:instrText xml:space="preserve"> PAGE   \* MERGEFORMAT </w:instrText>
    </w:r>
    <w:r>
      <w:fldChar w:fldCharType="separate"/>
    </w:r>
    <w:r w:rsidR="0048181A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98F"/>
    <w:multiLevelType w:val="hybridMultilevel"/>
    <w:tmpl w:val="D524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161A2"/>
    <w:multiLevelType w:val="hybridMultilevel"/>
    <w:tmpl w:val="9CC23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2D"/>
    <w:rsid w:val="00001258"/>
    <w:rsid w:val="00001368"/>
    <w:rsid w:val="0000309E"/>
    <w:rsid w:val="00004D4E"/>
    <w:rsid w:val="00006F15"/>
    <w:rsid w:val="00011362"/>
    <w:rsid w:val="00011911"/>
    <w:rsid w:val="0001617C"/>
    <w:rsid w:val="0001766F"/>
    <w:rsid w:val="0002190A"/>
    <w:rsid w:val="00021DCC"/>
    <w:rsid w:val="00025963"/>
    <w:rsid w:val="00026587"/>
    <w:rsid w:val="00026FDC"/>
    <w:rsid w:val="000275C2"/>
    <w:rsid w:val="00027B5D"/>
    <w:rsid w:val="00027C89"/>
    <w:rsid w:val="00034438"/>
    <w:rsid w:val="00042AAB"/>
    <w:rsid w:val="00052CEF"/>
    <w:rsid w:val="00054D9A"/>
    <w:rsid w:val="0006047B"/>
    <w:rsid w:val="00062C94"/>
    <w:rsid w:val="00062DC8"/>
    <w:rsid w:val="000654E4"/>
    <w:rsid w:val="00065B97"/>
    <w:rsid w:val="00071F3E"/>
    <w:rsid w:val="00081B74"/>
    <w:rsid w:val="00082CBC"/>
    <w:rsid w:val="00083AF9"/>
    <w:rsid w:val="00085504"/>
    <w:rsid w:val="00086FC3"/>
    <w:rsid w:val="000873F9"/>
    <w:rsid w:val="00091971"/>
    <w:rsid w:val="00091B9F"/>
    <w:rsid w:val="00091C9B"/>
    <w:rsid w:val="00092083"/>
    <w:rsid w:val="00095521"/>
    <w:rsid w:val="000A1DFB"/>
    <w:rsid w:val="000A374E"/>
    <w:rsid w:val="000A3874"/>
    <w:rsid w:val="000A4DC0"/>
    <w:rsid w:val="000A5991"/>
    <w:rsid w:val="000B33B7"/>
    <w:rsid w:val="000B6027"/>
    <w:rsid w:val="000C58F8"/>
    <w:rsid w:val="000C5E87"/>
    <w:rsid w:val="000C7852"/>
    <w:rsid w:val="000D4FB7"/>
    <w:rsid w:val="000E0BEB"/>
    <w:rsid w:val="000E784C"/>
    <w:rsid w:val="000F6E5F"/>
    <w:rsid w:val="00103DA6"/>
    <w:rsid w:val="00104200"/>
    <w:rsid w:val="00111592"/>
    <w:rsid w:val="001150E7"/>
    <w:rsid w:val="00116518"/>
    <w:rsid w:val="0011687C"/>
    <w:rsid w:val="001211E8"/>
    <w:rsid w:val="00126E7E"/>
    <w:rsid w:val="00130B7A"/>
    <w:rsid w:val="0013258F"/>
    <w:rsid w:val="00133EF5"/>
    <w:rsid w:val="00135DB5"/>
    <w:rsid w:val="001405FC"/>
    <w:rsid w:val="001477BF"/>
    <w:rsid w:val="001503DC"/>
    <w:rsid w:val="001560DD"/>
    <w:rsid w:val="001620A9"/>
    <w:rsid w:val="00166692"/>
    <w:rsid w:val="00166B54"/>
    <w:rsid w:val="00172257"/>
    <w:rsid w:val="00174DE9"/>
    <w:rsid w:val="00176BBC"/>
    <w:rsid w:val="00182200"/>
    <w:rsid w:val="0018235D"/>
    <w:rsid w:val="00190235"/>
    <w:rsid w:val="00192E30"/>
    <w:rsid w:val="001B2F34"/>
    <w:rsid w:val="001B2FD4"/>
    <w:rsid w:val="001B750D"/>
    <w:rsid w:val="001C19C5"/>
    <w:rsid w:val="001C66BF"/>
    <w:rsid w:val="001D352D"/>
    <w:rsid w:val="001D4DBB"/>
    <w:rsid w:val="001E2908"/>
    <w:rsid w:val="001E2DE8"/>
    <w:rsid w:val="001E4AF2"/>
    <w:rsid w:val="001E5E49"/>
    <w:rsid w:val="001E6F20"/>
    <w:rsid w:val="00200F31"/>
    <w:rsid w:val="00201680"/>
    <w:rsid w:val="00204FA1"/>
    <w:rsid w:val="00205DE6"/>
    <w:rsid w:val="002138E1"/>
    <w:rsid w:val="00215E09"/>
    <w:rsid w:val="00216AF7"/>
    <w:rsid w:val="00216DC9"/>
    <w:rsid w:val="00220EF6"/>
    <w:rsid w:val="002308C6"/>
    <w:rsid w:val="00231918"/>
    <w:rsid w:val="00234389"/>
    <w:rsid w:val="00235943"/>
    <w:rsid w:val="002368B2"/>
    <w:rsid w:val="00243413"/>
    <w:rsid w:val="00245B93"/>
    <w:rsid w:val="002466AF"/>
    <w:rsid w:val="00250071"/>
    <w:rsid w:val="002528AA"/>
    <w:rsid w:val="00253137"/>
    <w:rsid w:val="00253365"/>
    <w:rsid w:val="00254A15"/>
    <w:rsid w:val="00263598"/>
    <w:rsid w:val="002673F1"/>
    <w:rsid w:val="00271B4B"/>
    <w:rsid w:val="00274D66"/>
    <w:rsid w:val="002774D1"/>
    <w:rsid w:val="00277BD0"/>
    <w:rsid w:val="002800AD"/>
    <w:rsid w:val="00281424"/>
    <w:rsid w:val="00281690"/>
    <w:rsid w:val="002825F0"/>
    <w:rsid w:val="00283FF5"/>
    <w:rsid w:val="00287CDB"/>
    <w:rsid w:val="00291900"/>
    <w:rsid w:val="00297202"/>
    <w:rsid w:val="002A137D"/>
    <w:rsid w:val="002A1695"/>
    <w:rsid w:val="002A1A62"/>
    <w:rsid w:val="002A3D32"/>
    <w:rsid w:val="002A6E3B"/>
    <w:rsid w:val="002B43E5"/>
    <w:rsid w:val="002B5ACE"/>
    <w:rsid w:val="002B7251"/>
    <w:rsid w:val="002C523D"/>
    <w:rsid w:val="002C6827"/>
    <w:rsid w:val="002C6B4E"/>
    <w:rsid w:val="002C702C"/>
    <w:rsid w:val="002C7119"/>
    <w:rsid w:val="002C7BA6"/>
    <w:rsid w:val="002D078F"/>
    <w:rsid w:val="002D2C8A"/>
    <w:rsid w:val="002D3659"/>
    <w:rsid w:val="002E0602"/>
    <w:rsid w:val="002E2FE5"/>
    <w:rsid w:val="002E3D8C"/>
    <w:rsid w:val="002F0246"/>
    <w:rsid w:val="002F21F1"/>
    <w:rsid w:val="002F4DD5"/>
    <w:rsid w:val="002F5CAA"/>
    <w:rsid w:val="002F66A3"/>
    <w:rsid w:val="002F71F3"/>
    <w:rsid w:val="0030043C"/>
    <w:rsid w:val="00304B15"/>
    <w:rsid w:val="003050C3"/>
    <w:rsid w:val="00305C62"/>
    <w:rsid w:val="00320098"/>
    <w:rsid w:val="00321D97"/>
    <w:rsid w:val="00325792"/>
    <w:rsid w:val="00326F85"/>
    <w:rsid w:val="003307D3"/>
    <w:rsid w:val="003450F1"/>
    <w:rsid w:val="00345422"/>
    <w:rsid w:val="00346AAF"/>
    <w:rsid w:val="0035033B"/>
    <w:rsid w:val="00350D78"/>
    <w:rsid w:val="003541C9"/>
    <w:rsid w:val="00355900"/>
    <w:rsid w:val="00355B9C"/>
    <w:rsid w:val="003566D2"/>
    <w:rsid w:val="00357659"/>
    <w:rsid w:val="0036085E"/>
    <w:rsid w:val="00363678"/>
    <w:rsid w:val="0036424A"/>
    <w:rsid w:val="00365BFB"/>
    <w:rsid w:val="0036705C"/>
    <w:rsid w:val="00370754"/>
    <w:rsid w:val="00375F2C"/>
    <w:rsid w:val="00377E71"/>
    <w:rsid w:val="00381910"/>
    <w:rsid w:val="00384B54"/>
    <w:rsid w:val="00385BD8"/>
    <w:rsid w:val="00385CE2"/>
    <w:rsid w:val="00390FEB"/>
    <w:rsid w:val="0039318C"/>
    <w:rsid w:val="003946D6"/>
    <w:rsid w:val="00394BEE"/>
    <w:rsid w:val="003A51F8"/>
    <w:rsid w:val="003A5B3D"/>
    <w:rsid w:val="003B0A42"/>
    <w:rsid w:val="003B146B"/>
    <w:rsid w:val="003B1ABA"/>
    <w:rsid w:val="003B3308"/>
    <w:rsid w:val="003B6FFF"/>
    <w:rsid w:val="003B7CB0"/>
    <w:rsid w:val="003C0945"/>
    <w:rsid w:val="003C2858"/>
    <w:rsid w:val="003C504F"/>
    <w:rsid w:val="003C697A"/>
    <w:rsid w:val="003C6CF6"/>
    <w:rsid w:val="003D0667"/>
    <w:rsid w:val="003E2C49"/>
    <w:rsid w:val="003F2E6C"/>
    <w:rsid w:val="003F5122"/>
    <w:rsid w:val="003F5772"/>
    <w:rsid w:val="003F6F18"/>
    <w:rsid w:val="0040209F"/>
    <w:rsid w:val="0040304D"/>
    <w:rsid w:val="0040492D"/>
    <w:rsid w:val="004060CA"/>
    <w:rsid w:val="00410DBA"/>
    <w:rsid w:val="0041313E"/>
    <w:rsid w:val="00413D26"/>
    <w:rsid w:val="00414A35"/>
    <w:rsid w:val="0041518A"/>
    <w:rsid w:val="004167E1"/>
    <w:rsid w:val="00416FFA"/>
    <w:rsid w:val="0042357C"/>
    <w:rsid w:val="004260F5"/>
    <w:rsid w:val="0042734C"/>
    <w:rsid w:val="004312CC"/>
    <w:rsid w:val="00431583"/>
    <w:rsid w:val="00435381"/>
    <w:rsid w:val="0043570A"/>
    <w:rsid w:val="00440F68"/>
    <w:rsid w:val="00442B6B"/>
    <w:rsid w:val="00443A59"/>
    <w:rsid w:val="0045646C"/>
    <w:rsid w:val="00457E67"/>
    <w:rsid w:val="00464BAF"/>
    <w:rsid w:val="00467A12"/>
    <w:rsid w:val="0047278D"/>
    <w:rsid w:val="00474748"/>
    <w:rsid w:val="00476527"/>
    <w:rsid w:val="00477F0B"/>
    <w:rsid w:val="0048181A"/>
    <w:rsid w:val="00482759"/>
    <w:rsid w:val="00486B02"/>
    <w:rsid w:val="004871B0"/>
    <w:rsid w:val="00495145"/>
    <w:rsid w:val="0049515B"/>
    <w:rsid w:val="004A2B34"/>
    <w:rsid w:val="004A3774"/>
    <w:rsid w:val="004A4E78"/>
    <w:rsid w:val="004B0688"/>
    <w:rsid w:val="004B1441"/>
    <w:rsid w:val="004B4C56"/>
    <w:rsid w:val="004B5BE2"/>
    <w:rsid w:val="004B6C46"/>
    <w:rsid w:val="004C0E06"/>
    <w:rsid w:val="004C614C"/>
    <w:rsid w:val="004C77F6"/>
    <w:rsid w:val="004D317A"/>
    <w:rsid w:val="004D6B56"/>
    <w:rsid w:val="004D6F1D"/>
    <w:rsid w:val="004E1412"/>
    <w:rsid w:val="004E3E74"/>
    <w:rsid w:val="004E6C0A"/>
    <w:rsid w:val="004E7ACF"/>
    <w:rsid w:val="004F1B56"/>
    <w:rsid w:val="004F1E0B"/>
    <w:rsid w:val="004F4D18"/>
    <w:rsid w:val="004F580F"/>
    <w:rsid w:val="004F6CF8"/>
    <w:rsid w:val="004F7852"/>
    <w:rsid w:val="00502C8A"/>
    <w:rsid w:val="00507EDE"/>
    <w:rsid w:val="00513F0F"/>
    <w:rsid w:val="005146BB"/>
    <w:rsid w:val="00517F0C"/>
    <w:rsid w:val="00521A5A"/>
    <w:rsid w:val="00525008"/>
    <w:rsid w:val="00525A9D"/>
    <w:rsid w:val="00527456"/>
    <w:rsid w:val="00527DC0"/>
    <w:rsid w:val="0053009D"/>
    <w:rsid w:val="00534CA2"/>
    <w:rsid w:val="00540A2D"/>
    <w:rsid w:val="005416CE"/>
    <w:rsid w:val="00541A77"/>
    <w:rsid w:val="005431C2"/>
    <w:rsid w:val="0054601E"/>
    <w:rsid w:val="00546663"/>
    <w:rsid w:val="0054682C"/>
    <w:rsid w:val="0055162C"/>
    <w:rsid w:val="00551E50"/>
    <w:rsid w:val="005521DE"/>
    <w:rsid w:val="00553DEE"/>
    <w:rsid w:val="00560399"/>
    <w:rsid w:val="00560546"/>
    <w:rsid w:val="005646F8"/>
    <w:rsid w:val="005647D3"/>
    <w:rsid w:val="0056548A"/>
    <w:rsid w:val="00571048"/>
    <w:rsid w:val="00582C3F"/>
    <w:rsid w:val="00583630"/>
    <w:rsid w:val="00585289"/>
    <w:rsid w:val="0058535C"/>
    <w:rsid w:val="00590595"/>
    <w:rsid w:val="005A410C"/>
    <w:rsid w:val="005A6039"/>
    <w:rsid w:val="005A7C92"/>
    <w:rsid w:val="005B103A"/>
    <w:rsid w:val="005B2F51"/>
    <w:rsid w:val="005C27BF"/>
    <w:rsid w:val="005C3A25"/>
    <w:rsid w:val="005D1DBC"/>
    <w:rsid w:val="005E08E4"/>
    <w:rsid w:val="005E1E22"/>
    <w:rsid w:val="005E3EF8"/>
    <w:rsid w:val="005E71A3"/>
    <w:rsid w:val="005E7B2D"/>
    <w:rsid w:val="005F1222"/>
    <w:rsid w:val="005F25FD"/>
    <w:rsid w:val="005F3844"/>
    <w:rsid w:val="005F5C65"/>
    <w:rsid w:val="005F642F"/>
    <w:rsid w:val="006049BF"/>
    <w:rsid w:val="006060A2"/>
    <w:rsid w:val="0060752B"/>
    <w:rsid w:val="0061145E"/>
    <w:rsid w:val="00612F7B"/>
    <w:rsid w:val="006149F2"/>
    <w:rsid w:val="00620858"/>
    <w:rsid w:val="0062278B"/>
    <w:rsid w:val="00630CC2"/>
    <w:rsid w:val="00633633"/>
    <w:rsid w:val="00635601"/>
    <w:rsid w:val="006366E7"/>
    <w:rsid w:val="00643123"/>
    <w:rsid w:val="00645797"/>
    <w:rsid w:val="00650C22"/>
    <w:rsid w:val="00650E1E"/>
    <w:rsid w:val="00653FD1"/>
    <w:rsid w:val="006558B0"/>
    <w:rsid w:val="00657007"/>
    <w:rsid w:val="0066264E"/>
    <w:rsid w:val="006640C3"/>
    <w:rsid w:val="00670132"/>
    <w:rsid w:val="00671ECE"/>
    <w:rsid w:val="00672823"/>
    <w:rsid w:val="00674D7F"/>
    <w:rsid w:val="00677E39"/>
    <w:rsid w:val="00681330"/>
    <w:rsid w:val="006819DF"/>
    <w:rsid w:val="006824E4"/>
    <w:rsid w:val="00685C4C"/>
    <w:rsid w:val="006873D5"/>
    <w:rsid w:val="00691949"/>
    <w:rsid w:val="0069685A"/>
    <w:rsid w:val="006A0EC1"/>
    <w:rsid w:val="006C6840"/>
    <w:rsid w:val="006D1223"/>
    <w:rsid w:val="006D24AB"/>
    <w:rsid w:val="006D529E"/>
    <w:rsid w:val="006D6F62"/>
    <w:rsid w:val="006D757B"/>
    <w:rsid w:val="006E00FA"/>
    <w:rsid w:val="006E0A8C"/>
    <w:rsid w:val="006E0BB1"/>
    <w:rsid w:val="006E4682"/>
    <w:rsid w:val="006E53F3"/>
    <w:rsid w:val="006E7ED6"/>
    <w:rsid w:val="006F06E6"/>
    <w:rsid w:val="006F4D45"/>
    <w:rsid w:val="00701521"/>
    <w:rsid w:val="0070609E"/>
    <w:rsid w:val="00707535"/>
    <w:rsid w:val="00707B73"/>
    <w:rsid w:val="00711113"/>
    <w:rsid w:val="007117B3"/>
    <w:rsid w:val="0072027D"/>
    <w:rsid w:val="007216CD"/>
    <w:rsid w:val="0072399F"/>
    <w:rsid w:val="00723F52"/>
    <w:rsid w:val="00730A35"/>
    <w:rsid w:val="007343AF"/>
    <w:rsid w:val="00734C13"/>
    <w:rsid w:val="00735931"/>
    <w:rsid w:val="00736EFF"/>
    <w:rsid w:val="0073752B"/>
    <w:rsid w:val="00743E01"/>
    <w:rsid w:val="00744EB8"/>
    <w:rsid w:val="00752672"/>
    <w:rsid w:val="00763BBF"/>
    <w:rsid w:val="007719A6"/>
    <w:rsid w:val="007733C5"/>
    <w:rsid w:val="00793F41"/>
    <w:rsid w:val="00795613"/>
    <w:rsid w:val="00797E5C"/>
    <w:rsid w:val="007A3DF9"/>
    <w:rsid w:val="007A54A6"/>
    <w:rsid w:val="007B20E2"/>
    <w:rsid w:val="007B4E32"/>
    <w:rsid w:val="007C008D"/>
    <w:rsid w:val="007C1C3F"/>
    <w:rsid w:val="007C3159"/>
    <w:rsid w:val="007C4A05"/>
    <w:rsid w:val="007C5CDC"/>
    <w:rsid w:val="007D3CAB"/>
    <w:rsid w:val="007D5541"/>
    <w:rsid w:val="007D5B19"/>
    <w:rsid w:val="007F7A7C"/>
    <w:rsid w:val="008007D6"/>
    <w:rsid w:val="00807C71"/>
    <w:rsid w:val="0081220A"/>
    <w:rsid w:val="0081507E"/>
    <w:rsid w:val="00815CB4"/>
    <w:rsid w:val="00820168"/>
    <w:rsid w:val="00822005"/>
    <w:rsid w:val="008244B7"/>
    <w:rsid w:val="0082610D"/>
    <w:rsid w:val="00833D88"/>
    <w:rsid w:val="00836C2B"/>
    <w:rsid w:val="00842537"/>
    <w:rsid w:val="00845F35"/>
    <w:rsid w:val="008504B8"/>
    <w:rsid w:val="00852087"/>
    <w:rsid w:val="008638F5"/>
    <w:rsid w:val="00871BA3"/>
    <w:rsid w:val="00874B5D"/>
    <w:rsid w:val="0088196D"/>
    <w:rsid w:val="00884372"/>
    <w:rsid w:val="00886097"/>
    <w:rsid w:val="00887E4A"/>
    <w:rsid w:val="00894514"/>
    <w:rsid w:val="008A4176"/>
    <w:rsid w:val="008A50EC"/>
    <w:rsid w:val="008A6BF5"/>
    <w:rsid w:val="008B0F29"/>
    <w:rsid w:val="008B4F57"/>
    <w:rsid w:val="008B50AA"/>
    <w:rsid w:val="008C303B"/>
    <w:rsid w:val="008C34DE"/>
    <w:rsid w:val="008C4A64"/>
    <w:rsid w:val="008C7E0F"/>
    <w:rsid w:val="008D2572"/>
    <w:rsid w:val="008D2E37"/>
    <w:rsid w:val="008D3A51"/>
    <w:rsid w:val="008D530B"/>
    <w:rsid w:val="008D6491"/>
    <w:rsid w:val="008D6D6B"/>
    <w:rsid w:val="008D7C68"/>
    <w:rsid w:val="008E505B"/>
    <w:rsid w:val="008F2A2F"/>
    <w:rsid w:val="008F388E"/>
    <w:rsid w:val="008F3C1C"/>
    <w:rsid w:val="008F5BFB"/>
    <w:rsid w:val="008F5D95"/>
    <w:rsid w:val="009111F4"/>
    <w:rsid w:val="00911F39"/>
    <w:rsid w:val="00913A24"/>
    <w:rsid w:val="00920B58"/>
    <w:rsid w:val="00922564"/>
    <w:rsid w:val="00922CB9"/>
    <w:rsid w:val="00922CD2"/>
    <w:rsid w:val="0092701C"/>
    <w:rsid w:val="00931F75"/>
    <w:rsid w:val="00932367"/>
    <w:rsid w:val="009327BA"/>
    <w:rsid w:val="00935218"/>
    <w:rsid w:val="00936ACE"/>
    <w:rsid w:val="00936F44"/>
    <w:rsid w:val="00941684"/>
    <w:rsid w:val="00945623"/>
    <w:rsid w:val="0094585A"/>
    <w:rsid w:val="00956934"/>
    <w:rsid w:val="00960DBD"/>
    <w:rsid w:val="00962809"/>
    <w:rsid w:val="0097144F"/>
    <w:rsid w:val="009753FD"/>
    <w:rsid w:val="00977002"/>
    <w:rsid w:val="0098269D"/>
    <w:rsid w:val="00984831"/>
    <w:rsid w:val="00985A15"/>
    <w:rsid w:val="00991774"/>
    <w:rsid w:val="00993A1E"/>
    <w:rsid w:val="009949C8"/>
    <w:rsid w:val="00994CB1"/>
    <w:rsid w:val="009A0784"/>
    <w:rsid w:val="009A1E54"/>
    <w:rsid w:val="009B10E5"/>
    <w:rsid w:val="009C0094"/>
    <w:rsid w:val="009C4719"/>
    <w:rsid w:val="009C5831"/>
    <w:rsid w:val="009C6261"/>
    <w:rsid w:val="009C79A7"/>
    <w:rsid w:val="009C7D43"/>
    <w:rsid w:val="009D0802"/>
    <w:rsid w:val="009D1722"/>
    <w:rsid w:val="009D27FF"/>
    <w:rsid w:val="009D2CD8"/>
    <w:rsid w:val="009D5A36"/>
    <w:rsid w:val="009E4B58"/>
    <w:rsid w:val="009F5F8D"/>
    <w:rsid w:val="009F7D86"/>
    <w:rsid w:val="00A01515"/>
    <w:rsid w:val="00A1153B"/>
    <w:rsid w:val="00A128B5"/>
    <w:rsid w:val="00A2109A"/>
    <w:rsid w:val="00A24109"/>
    <w:rsid w:val="00A254BA"/>
    <w:rsid w:val="00A2687B"/>
    <w:rsid w:val="00A2777A"/>
    <w:rsid w:val="00A3701D"/>
    <w:rsid w:val="00A402EF"/>
    <w:rsid w:val="00A412D9"/>
    <w:rsid w:val="00A444CB"/>
    <w:rsid w:val="00A45059"/>
    <w:rsid w:val="00A501E2"/>
    <w:rsid w:val="00A508A0"/>
    <w:rsid w:val="00A522E0"/>
    <w:rsid w:val="00A54FDB"/>
    <w:rsid w:val="00A62319"/>
    <w:rsid w:val="00A6376F"/>
    <w:rsid w:val="00A66F80"/>
    <w:rsid w:val="00A71BAE"/>
    <w:rsid w:val="00A75165"/>
    <w:rsid w:val="00A77785"/>
    <w:rsid w:val="00A778C1"/>
    <w:rsid w:val="00A81C3B"/>
    <w:rsid w:val="00A863BD"/>
    <w:rsid w:val="00A8777E"/>
    <w:rsid w:val="00A92194"/>
    <w:rsid w:val="00A93140"/>
    <w:rsid w:val="00AA09B6"/>
    <w:rsid w:val="00AA3741"/>
    <w:rsid w:val="00AB4365"/>
    <w:rsid w:val="00AB5536"/>
    <w:rsid w:val="00AB7B96"/>
    <w:rsid w:val="00AC1218"/>
    <w:rsid w:val="00AC3B7B"/>
    <w:rsid w:val="00AD316A"/>
    <w:rsid w:val="00AD4035"/>
    <w:rsid w:val="00AD7754"/>
    <w:rsid w:val="00B03044"/>
    <w:rsid w:val="00B0605C"/>
    <w:rsid w:val="00B06451"/>
    <w:rsid w:val="00B074FE"/>
    <w:rsid w:val="00B10A2B"/>
    <w:rsid w:val="00B11DE7"/>
    <w:rsid w:val="00B16459"/>
    <w:rsid w:val="00B22455"/>
    <w:rsid w:val="00B24AE9"/>
    <w:rsid w:val="00B24EC0"/>
    <w:rsid w:val="00B269E4"/>
    <w:rsid w:val="00B26EF7"/>
    <w:rsid w:val="00B27338"/>
    <w:rsid w:val="00B3195E"/>
    <w:rsid w:val="00B32060"/>
    <w:rsid w:val="00B359AE"/>
    <w:rsid w:val="00B40821"/>
    <w:rsid w:val="00B41CEA"/>
    <w:rsid w:val="00B451B1"/>
    <w:rsid w:val="00B5130D"/>
    <w:rsid w:val="00B70105"/>
    <w:rsid w:val="00B7207C"/>
    <w:rsid w:val="00B735CD"/>
    <w:rsid w:val="00B73732"/>
    <w:rsid w:val="00B73DD9"/>
    <w:rsid w:val="00B7688F"/>
    <w:rsid w:val="00B83005"/>
    <w:rsid w:val="00B83A59"/>
    <w:rsid w:val="00B8406D"/>
    <w:rsid w:val="00B8461D"/>
    <w:rsid w:val="00B871C1"/>
    <w:rsid w:val="00B9096A"/>
    <w:rsid w:val="00B94E02"/>
    <w:rsid w:val="00B95883"/>
    <w:rsid w:val="00BA245B"/>
    <w:rsid w:val="00BB1BB1"/>
    <w:rsid w:val="00BB2582"/>
    <w:rsid w:val="00BB2E3F"/>
    <w:rsid w:val="00BB3620"/>
    <w:rsid w:val="00BB3A64"/>
    <w:rsid w:val="00BC575F"/>
    <w:rsid w:val="00BD0E33"/>
    <w:rsid w:val="00BD134B"/>
    <w:rsid w:val="00BD6B1A"/>
    <w:rsid w:val="00BD6FA0"/>
    <w:rsid w:val="00BD793B"/>
    <w:rsid w:val="00BE03D7"/>
    <w:rsid w:val="00BE6B46"/>
    <w:rsid w:val="00BE7AB8"/>
    <w:rsid w:val="00BF084B"/>
    <w:rsid w:val="00BF5055"/>
    <w:rsid w:val="00BF5E46"/>
    <w:rsid w:val="00C00A78"/>
    <w:rsid w:val="00C044C8"/>
    <w:rsid w:val="00C05BCE"/>
    <w:rsid w:val="00C077F9"/>
    <w:rsid w:val="00C0783B"/>
    <w:rsid w:val="00C10124"/>
    <w:rsid w:val="00C1229D"/>
    <w:rsid w:val="00C125D1"/>
    <w:rsid w:val="00C211E4"/>
    <w:rsid w:val="00C216A4"/>
    <w:rsid w:val="00C21EE5"/>
    <w:rsid w:val="00C22DEF"/>
    <w:rsid w:val="00C378AC"/>
    <w:rsid w:val="00C409B8"/>
    <w:rsid w:val="00C41D1C"/>
    <w:rsid w:val="00C41D5F"/>
    <w:rsid w:val="00C4428B"/>
    <w:rsid w:val="00C45AE5"/>
    <w:rsid w:val="00C52396"/>
    <w:rsid w:val="00C53DB5"/>
    <w:rsid w:val="00C61489"/>
    <w:rsid w:val="00C70341"/>
    <w:rsid w:val="00C72FFE"/>
    <w:rsid w:val="00C76C8F"/>
    <w:rsid w:val="00C824ED"/>
    <w:rsid w:val="00C83842"/>
    <w:rsid w:val="00C868C7"/>
    <w:rsid w:val="00C87040"/>
    <w:rsid w:val="00C87457"/>
    <w:rsid w:val="00C93CA4"/>
    <w:rsid w:val="00C95DAC"/>
    <w:rsid w:val="00CA039E"/>
    <w:rsid w:val="00CA0550"/>
    <w:rsid w:val="00CA093D"/>
    <w:rsid w:val="00CA1895"/>
    <w:rsid w:val="00CA4DA8"/>
    <w:rsid w:val="00CA52CB"/>
    <w:rsid w:val="00CA5B03"/>
    <w:rsid w:val="00CB22B2"/>
    <w:rsid w:val="00CC33B2"/>
    <w:rsid w:val="00CC6128"/>
    <w:rsid w:val="00CD0617"/>
    <w:rsid w:val="00CD3675"/>
    <w:rsid w:val="00CD3BB4"/>
    <w:rsid w:val="00CD593D"/>
    <w:rsid w:val="00CD5BD8"/>
    <w:rsid w:val="00CD7E25"/>
    <w:rsid w:val="00CE11C3"/>
    <w:rsid w:val="00CF279B"/>
    <w:rsid w:val="00CF307A"/>
    <w:rsid w:val="00CF6DCF"/>
    <w:rsid w:val="00D04C08"/>
    <w:rsid w:val="00D067AA"/>
    <w:rsid w:val="00D10C1B"/>
    <w:rsid w:val="00D1164B"/>
    <w:rsid w:val="00D1271A"/>
    <w:rsid w:val="00D14F85"/>
    <w:rsid w:val="00D17351"/>
    <w:rsid w:val="00D22311"/>
    <w:rsid w:val="00D22A96"/>
    <w:rsid w:val="00D25A4E"/>
    <w:rsid w:val="00D26EB1"/>
    <w:rsid w:val="00D322A2"/>
    <w:rsid w:val="00D32B83"/>
    <w:rsid w:val="00D36511"/>
    <w:rsid w:val="00D5405C"/>
    <w:rsid w:val="00D5530C"/>
    <w:rsid w:val="00D61766"/>
    <w:rsid w:val="00D65B4C"/>
    <w:rsid w:val="00D70CD7"/>
    <w:rsid w:val="00D72D50"/>
    <w:rsid w:val="00D82C92"/>
    <w:rsid w:val="00D83002"/>
    <w:rsid w:val="00D840B5"/>
    <w:rsid w:val="00D85DAB"/>
    <w:rsid w:val="00D96C63"/>
    <w:rsid w:val="00DA1639"/>
    <w:rsid w:val="00DA59CE"/>
    <w:rsid w:val="00DA59ED"/>
    <w:rsid w:val="00DA7A3A"/>
    <w:rsid w:val="00DC389E"/>
    <w:rsid w:val="00DD1A38"/>
    <w:rsid w:val="00DD3150"/>
    <w:rsid w:val="00DD5536"/>
    <w:rsid w:val="00DD685E"/>
    <w:rsid w:val="00DE0F03"/>
    <w:rsid w:val="00DE17B5"/>
    <w:rsid w:val="00DE18A3"/>
    <w:rsid w:val="00DE7635"/>
    <w:rsid w:val="00DF29FC"/>
    <w:rsid w:val="00DF3C8C"/>
    <w:rsid w:val="00E0361F"/>
    <w:rsid w:val="00E0531A"/>
    <w:rsid w:val="00E14FEC"/>
    <w:rsid w:val="00E165B1"/>
    <w:rsid w:val="00E16D44"/>
    <w:rsid w:val="00E17A58"/>
    <w:rsid w:val="00E2107A"/>
    <w:rsid w:val="00E24877"/>
    <w:rsid w:val="00E2697D"/>
    <w:rsid w:val="00E32A53"/>
    <w:rsid w:val="00E33B42"/>
    <w:rsid w:val="00E43DF5"/>
    <w:rsid w:val="00E46AEA"/>
    <w:rsid w:val="00E54BEC"/>
    <w:rsid w:val="00E56A9C"/>
    <w:rsid w:val="00E56CC9"/>
    <w:rsid w:val="00E605C8"/>
    <w:rsid w:val="00E624FE"/>
    <w:rsid w:val="00E62579"/>
    <w:rsid w:val="00E65F66"/>
    <w:rsid w:val="00E70183"/>
    <w:rsid w:val="00E70854"/>
    <w:rsid w:val="00E71FE8"/>
    <w:rsid w:val="00E764C7"/>
    <w:rsid w:val="00E86E38"/>
    <w:rsid w:val="00E97183"/>
    <w:rsid w:val="00EA1E53"/>
    <w:rsid w:val="00EA21EF"/>
    <w:rsid w:val="00EA4346"/>
    <w:rsid w:val="00EA579A"/>
    <w:rsid w:val="00EA60C3"/>
    <w:rsid w:val="00EB66BF"/>
    <w:rsid w:val="00EC2851"/>
    <w:rsid w:val="00EC365B"/>
    <w:rsid w:val="00EC7E33"/>
    <w:rsid w:val="00EE2199"/>
    <w:rsid w:val="00EE2406"/>
    <w:rsid w:val="00EE6361"/>
    <w:rsid w:val="00EF0905"/>
    <w:rsid w:val="00EF16DB"/>
    <w:rsid w:val="00EF45C1"/>
    <w:rsid w:val="00EF752E"/>
    <w:rsid w:val="00F0227A"/>
    <w:rsid w:val="00F048FC"/>
    <w:rsid w:val="00F10678"/>
    <w:rsid w:val="00F13D1D"/>
    <w:rsid w:val="00F162EA"/>
    <w:rsid w:val="00F16902"/>
    <w:rsid w:val="00F20BC6"/>
    <w:rsid w:val="00F33F8D"/>
    <w:rsid w:val="00F43733"/>
    <w:rsid w:val="00F46770"/>
    <w:rsid w:val="00F51A27"/>
    <w:rsid w:val="00F53184"/>
    <w:rsid w:val="00F531DD"/>
    <w:rsid w:val="00F54006"/>
    <w:rsid w:val="00F56486"/>
    <w:rsid w:val="00F603DD"/>
    <w:rsid w:val="00F61E21"/>
    <w:rsid w:val="00F65D99"/>
    <w:rsid w:val="00F71624"/>
    <w:rsid w:val="00F72BCC"/>
    <w:rsid w:val="00F7406C"/>
    <w:rsid w:val="00F807E4"/>
    <w:rsid w:val="00F8249A"/>
    <w:rsid w:val="00F825A8"/>
    <w:rsid w:val="00F85BDE"/>
    <w:rsid w:val="00F936BA"/>
    <w:rsid w:val="00F93DDC"/>
    <w:rsid w:val="00F9456C"/>
    <w:rsid w:val="00FA2A84"/>
    <w:rsid w:val="00FA78F8"/>
    <w:rsid w:val="00FB5A99"/>
    <w:rsid w:val="00FB5FAF"/>
    <w:rsid w:val="00FB6BB3"/>
    <w:rsid w:val="00FC0223"/>
    <w:rsid w:val="00FC3A81"/>
    <w:rsid w:val="00FC586E"/>
    <w:rsid w:val="00FC7B4F"/>
    <w:rsid w:val="00FD4739"/>
    <w:rsid w:val="00FD6B14"/>
    <w:rsid w:val="00FE2B2D"/>
    <w:rsid w:val="00FE5D99"/>
    <w:rsid w:val="00FF17A0"/>
    <w:rsid w:val="00FF55F8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72BE57-40C4-4A39-8D55-D1AD5212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687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0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A2D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264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64E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71624"/>
  </w:style>
  <w:style w:type="table" w:customStyle="1" w:styleId="10">
    <w:name w:val="Сетка таблицы1"/>
    <w:basedOn w:val="a1"/>
    <w:next w:val="a5"/>
    <w:uiPriority w:val="59"/>
    <w:rsid w:val="00F71624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F71624"/>
  </w:style>
  <w:style w:type="numbering" w:customStyle="1" w:styleId="111">
    <w:name w:val="Нет списка111"/>
    <w:next w:val="a2"/>
    <w:uiPriority w:val="99"/>
    <w:semiHidden/>
    <w:unhideWhenUsed/>
    <w:rsid w:val="00F71624"/>
  </w:style>
  <w:style w:type="numbering" w:customStyle="1" w:styleId="1111">
    <w:name w:val="Нет списка1111"/>
    <w:next w:val="a2"/>
    <w:uiPriority w:val="99"/>
    <w:semiHidden/>
    <w:unhideWhenUsed/>
    <w:rsid w:val="00F71624"/>
  </w:style>
  <w:style w:type="numbering" w:customStyle="1" w:styleId="11111">
    <w:name w:val="Нет списка11111"/>
    <w:next w:val="a2"/>
    <w:uiPriority w:val="99"/>
    <w:semiHidden/>
    <w:unhideWhenUsed/>
    <w:rsid w:val="00F71624"/>
  </w:style>
  <w:style w:type="numbering" w:customStyle="1" w:styleId="111111">
    <w:name w:val="Нет списка111111"/>
    <w:next w:val="a2"/>
    <w:uiPriority w:val="99"/>
    <w:semiHidden/>
    <w:unhideWhenUsed/>
    <w:rsid w:val="00F71624"/>
  </w:style>
  <w:style w:type="numbering" w:customStyle="1" w:styleId="1111111">
    <w:name w:val="Нет списка1111111"/>
    <w:next w:val="a2"/>
    <w:uiPriority w:val="99"/>
    <w:semiHidden/>
    <w:unhideWhenUsed/>
    <w:rsid w:val="00F71624"/>
  </w:style>
  <w:style w:type="numbering" w:customStyle="1" w:styleId="11111111">
    <w:name w:val="Нет списка11111111"/>
    <w:next w:val="a2"/>
    <w:uiPriority w:val="99"/>
    <w:semiHidden/>
    <w:unhideWhenUsed/>
    <w:rsid w:val="00F71624"/>
  </w:style>
  <w:style w:type="numbering" w:customStyle="1" w:styleId="111111111">
    <w:name w:val="Нет списка111111111"/>
    <w:next w:val="a2"/>
    <w:uiPriority w:val="99"/>
    <w:semiHidden/>
    <w:unhideWhenUsed/>
    <w:rsid w:val="00F71624"/>
  </w:style>
  <w:style w:type="character" w:styleId="aa">
    <w:name w:val="Hyperlink"/>
    <w:basedOn w:val="a0"/>
    <w:uiPriority w:val="99"/>
    <w:unhideWhenUsed/>
    <w:rsid w:val="00F71624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F71624"/>
    <w:rPr>
      <w:color w:val="954F72"/>
      <w:u w:val="single"/>
    </w:rPr>
  </w:style>
  <w:style w:type="paragraph" w:customStyle="1" w:styleId="msonormal0">
    <w:name w:val="msonormal"/>
    <w:basedOn w:val="a"/>
    <w:rsid w:val="00F71624"/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hAnsi="Times New Roman"/>
      <w:color w:val="2F75B5"/>
      <w:sz w:val="24"/>
      <w:szCs w:val="24"/>
      <w:lang w:eastAsia="ru-RU"/>
    </w:rPr>
  </w:style>
  <w:style w:type="paragraph" w:customStyle="1" w:styleId="xl67">
    <w:name w:val="xl67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hAnsi="Times New Roman"/>
      <w:color w:val="2F75B5"/>
      <w:sz w:val="24"/>
      <w:szCs w:val="24"/>
      <w:lang w:eastAsia="ru-RU"/>
    </w:rPr>
  </w:style>
  <w:style w:type="paragraph" w:customStyle="1" w:styleId="xl68">
    <w:name w:val="xl68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Times New Roman" w:hAnsi="Times New Roman"/>
      <w:color w:val="2F75B5"/>
      <w:sz w:val="24"/>
      <w:szCs w:val="24"/>
      <w:lang w:eastAsia="ru-RU"/>
    </w:rPr>
  </w:style>
  <w:style w:type="paragraph" w:customStyle="1" w:styleId="xl69">
    <w:name w:val="xl69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/>
      <w:color w:val="2F75B5"/>
      <w:sz w:val="24"/>
      <w:szCs w:val="24"/>
      <w:lang w:eastAsia="ru-RU"/>
    </w:rPr>
  </w:style>
  <w:style w:type="paragraph" w:customStyle="1" w:styleId="xl70">
    <w:name w:val="xl70"/>
    <w:basedOn w:val="a"/>
    <w:rsid w:val="00F71624"/>
    <w:pPr>
      <w:textAlignment w:val="top"/>
    </w:pPr>
    <w:rPr>
      <w:rFonts w:ascii="Times New Roman" w:hAnsi="Times New Roman"/>
      <w:color w:val="2F75B5"/>
      <w:sz w:val="24"/>
      <w:szCs w:val="24"/>
      <w:lang w:eastAsia="ru-RU"/>
    </w:rPr>
  </w:style>
  <w:style w:type="paragraph" w:customStyle="1" w:styleId="xl71">
    <w:name w:val="xl71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/>
      <w:color w:val="C00000"/>
      <w:sz w:val="24"/>
      <w:szCs w:val="24"/>
      <w:lang w:eastAsia="ru-RU"/>
    </w:rPr>
  </w:style>
  <w:style w:type="paragraph" w:customStyle="1" w:styleId="xl72">
    <w:name w:val="xl72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hAnsi="Times New Roman"/>
      <w:color w:val="2F75B5"/>
      <w:sz w:val="24"/>
      <w:szCs w:val="24"/>
      <w:lang w:eastAsia="ru-RU"/>
    </w:rPr>
  </w:style>
  <w:style w:type="paragraph" w:customStyle="1" w:styleId="xl73">
    <w:name w:val="xl73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hAnsi="Times New Roman"/>
      <w:color w:val="2F75B5"/>
      <w:sz w:val="24"/>
      <w:szCs w:val="24"/>
      <w:lang w:eastAsia="ru-RU"/>
    </w:rPr>
  </w:style>
  <w:style w:type="paragraph" w:customStyle="1" w:styleId="xl74">
    <w:name w:val="xl74"/>
    <w:basedOn w:val="a"/>
    <w:rsid w:val="00F71624"/>
    <w:pPr>
      <w:textAlignment w:val="top"/>
    </w:pPr>
    <w:rPr>
      <w:rFonts w:ascii="Times New Roman" w:hAnsi="Times New Roman"/>
      <w:color w:val="2F75B5"/>
      <w:sz w:val="24"/>
      <w:szCs w:val="24"/>
      <w:lang w:eastAsia="ru-RU"/>
    </w:rPr>
  </w:style>
  <w:style w:type="paragraph" w:customStyle="1" w:styleId="xl75">
    <w:name w:val="xl75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/>
      <w:b/>
      <w:bCs/>
      <w:color w:val="2F75B5"/>
      <w:sz w:val="24"/>
      <w:szCs w:val="24"/>
      <w:lang w:eastAsia="ru-RU"/>
    </w:rPr>
  </w:style>
  <w:style w:type="paragraph" w:customStyle="1" w:styleId="xl76">
    <w:name w:val="xl76"/>
    <w:basedOn w:val="a"/>
    <w:rsid w:val="00F71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F71624"/>
    <w:pPr>
      <w:spacing w:before="0" w:beforeAutospacing="0" w:after="0" w:afterAutospacing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next w:val="ac"/>
    <w:uiPriority w:val="34"/>
    <w:qFormat/>
    <w:rsid w:val="00F71624"/>
    <w:pPr>
      <w:spacing w:before="0" w:beforeAutospacing="0" w:after="160" w:afterAutospacing="0" w:line="259" w:lineRule="auto"/>
      <w:ind w:left="720"/>
      <w:contextualSpacing/>
    </w:pPr>
    <w:rPr>
      <w:rFonts w:eastAsia="Calibri"/>
    </w:rPr>
  </w:style>
  <w:style w:type="paragraph" w:styleId="ac">
    <w:name w:val="List Paragraph"/>
    <w:basedOn w:val="a"/>
    <w:uiPriority w:val="34"/>
    <w:rsid w:val="00F71624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F71624"/>
  </w:style>
  <w:style w:type="table" w:customStyle="1" w:styleId="20">
    <w:name w:val="Сетка таблицы2"/>
    <w:basedOn w:val="a1"/>
    <w:next w:val="a5"/>
    <w:uiPriority w:val="59"/>
    <w:rsid w:val="00F71624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71624"/>
  </w:style>
  <w:style w:type="table" w:customStyle="1" w:styleId="121">
    <w:name w:val="Сетка таблицы12"/>
    <w:basedOn w:val="a1"/>
    <w:next w:val="a5"/>
    <w:uiPriority w:val="59"/>
    <w:rsid w:val="00F71624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F71624"/>
  </w:style>
  <w:style w:type="numbering" w:customStyle="1" w:styleId="1112">
    <w:name w:val="Нет списка1112"/>
    <w:next w:val="a2"/>
    <w:uiPriority w:val="99"/>
    <w:semiHidden/>
    <w:unhideWhenUsed/>
    <w:rsid w:val="00F71624"/>
  </w:style>
  <w:style w:type="numbering" w:customStyle="1" w:styleId="11112">
    <w:name w:val="Нет списка11112"/>
    <w:next w:val="a2"/>
    <w:uiPriority w:val="99"/>
    <w:semiHidden/>
    <w:unhideWhenUsed/>
    <w:rsid w:val="00F71624"/>
  </w:style>
  <w:style w:type="numbering" w:customStyle="1" w:styleId="111112">
    <w:name w:val="Нет списка111112"/>
    <w:next w:val="a2"/>
    <w:uiPriority w:val="99"/>
    <w:semiHidden/>
    <w:unhideWhenUsed/>
    <w:rsid w:val="00F71624"/>
  </w:style>
  <w:style w:type="numbering" w:customStyle="1" w:styleId="1111112">
    <w:name w:val="Нет списка1111112"/>
    <w:next w:val="a2"/>
    <w:uiPriority w:val="99"/>
    <w:semiHidden/>
    <w:unhideWhenUsed/>
    <w:rsid w:val="00F71624"/>
  </w:style>
  <w:style w:type="numbering" w:customStyle="1" w:styleId="11111112">
    <w:name w:val="Нет списка11111112"/>
    <w:next w:val="a2"/>
    <w:uiPriority w:val="99"/>
    <w:semiHidden/>
    <w:unhideWhenUsed/>
    <w:rsid w:val="00F71624"/>
  </w:style>
  <w:style w:type="table" w:customStyle="1" w:styleId="1110">
    <w:name w:val="Сетка таблицы111"/>
    <w:basedOn w:val="a1"/>
    <w:next w:val="a5"/>
    <w:uiPriority w:val="39"/>
    <w:rsid w:val="00F71624"/>
    <w:pPr>
      <w:spacing w:before="0" w:beforeAutospacing="0" w:after="0" w:afterAutospacing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20D03-1780-41EB-AD3A-EF0DA531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6344</Words>
  <Characters>36167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KAUSTIK</Company>
  <LinksUpToDate>false</LinksUpToDate>
  <CharactersWithSpaces>42427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1c_do_agent</dc:creator>
  <cp:lastModifiedBy>Никитина Елена Федоровна</cp:lastModifiedBy>
  <cp:revision>2</cp:revision>
  <cp:lastPrinted>2019-07-17T07:01:00Z</cp:lastPrinted>
  <dcterms:created xsi:type="dcterms:W3CDTF">2024-09-13T10:33:00Z</dcterms:created>
  <dcterms:modified xsi:type="dcterms:W3CDTF">2024-09-13T10:33:00Z</dcterms:modified>
</cp:coreProperties>
</file>